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C5638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4D146E2C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23D360EF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7F3A6738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7E96CA99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79E74823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38C770F5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564545CA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3A93279B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3A633B41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0BE4ED34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686CAD65" w14:textId="77777777" w:rsidR="000C1ED4" w:rsidRDefault="000C1ED4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2C44DCCD" w14:textId="77777777" w:rsidR="000C1ED4" w:rsidRDefault="000C1ED4">
      <w:pPr>
        <w:spacing w:after="0"/>
        <w:rPr>
          <w:rFonts w:ascii="Times New Roman" w:hAnsi="Times New Roman"/>
          <w:b/>
          <w:sz w:val="40"/>
        </w:rPr>
      </w:pPr>
    </w:p>
    <w:p w14:paraId="68D76788" w14:textId="77777777" w:rsidR="000C1ED4" w:rsidRDefault="00605741">
      <w:pPr>
        <w:spacing w:after="0"/>
        <w:jc w:val="center"/>
        <w:rPr>
          <w:rFonts w:ascii="Times New Roman" w:hAnsi="Times New Roman"/>
          <w:b/>
          <w:sz w:val="40"/>
        </w:rPr>
      </w:pPr>
      <w:r>
        <w:rPr>
          <w:rFonts w:ascii="Times New Roman" w:hAnsi="Times New Roman"/>
          <w:b/>
          <w:sz w:val="40"/>
        </w:rPr>
        <w:t xml:space="preserve">Анализ методической работы </w:t>
      </w:r>
    </w:p>
    <w:p w14:paraId="2AABBC0D" w14:textId="77777777" w:rsidR="000C1ED4" w:rsidRDefault="00605741">
      <w:pPr>
        <w:spacing w:after="0"/>
        <w:jc w:val="center"/>
        <w:rPr>
          <w:rFonts w:ascii="Times New Roman" w:hAnsi="Times New Roman"/>
          <w:b/>
          <w:sz w:val="40"/>
        </w:rPr>
      </w:pPr>
      <w:r>
        <w:rPr>
          <w:rFonts w:ascii="Times New Roman" w:hAnsi="Times New Roman"/>
          <w:b/>
          <w:sz w:val="40"/>
        </w:rPr>
        <w:t>МБОУ «Зай-</w:t>
      </w:r>
      <w:proofErr w:type="spellStart"/>
      <w:r>
        <w:rPr>
          <w:rFonts w:ascii="Times New Roman" w:hAnsi="Times New Roman"/>
          <w:b/>
          <w:sz w:val="40"/>
        </w:rPr>
        <w:t>Каратайская</w:t>
      </w:r>
      <w:proofErr w:type="spellEnd"/>
      <w:r>
        <w:rPr>
          <w:rFonts w:ascii="Times New Roman" w:hAnsi="Times New Roman"/>
          <w:b/>
          <w:sz w:val="40"/>
        </w:rPr>
        <w:t xml:space="preserve"> ООШ» МО «ЛМР» РТ</w:t>
      </w:r>
    </w:p>
    <w:p w14:paraId="195A0AED" w14:textId="77777777" w:rsidR="000C1ED4" w:rsidRDefault="00605741">
      <w:pPr>
        <w:spacing w:after="0"/>
        <w:jc w:val="center"/>
        <w:rPr>
          <w:rFonts w:ascii="Times New Roman" w:hAnsi="Times New Roman"/>
          <w:b/>
          <w:sz w:val="40"/>
        </w:rPr>
      </w:pPr>
      <w:r>
        <w:rPr>
          <w:rFonts w:ascii="Times New Roman" w:hAnsi="Times New Roman"/>
          <w:b/>
          <w:sz w:val="40"/>
        </w:rPr>
        <w:t>за 2021-2022 учебный год.</w:t>
      </w:r>
    </w:p>
    <w:p w14:paraId="2E61F586" w14:textId="77777777" w:rsidR="000C1ED4" w:rsidRDefault="000C1ED4">
      <w:pPr>
        <w:spacing w:after="0"/>
        <w:jc w:val="center"/>
        <w:rPr>
          <w:rFonts w:ascii="Times New Roman" w:hAnsi="Times New Roman"/>
          <w:sz w:val="24"/>
        </w:rPr>
      </w:pPr>
    </w:p>
    <w:p w14:paraId="7F14DDD5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5E8F3182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66B2F41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4900A116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830A5FB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D5C519F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19B40686" w14:textId="77777777" w:rsidR="000C1ED4" w:rsidRDefault="000C1ED4">
      <w:pPr>
        <w:spacing w:after="0"/>
        <w:jc w:val="both"/>
        <w:rPr>
          <w:rFonts w:ascii="Times New Roman" w:hAnsi="Times New Roman"/>
          <w:sz w:val="24"/>
        </w:rPr>
      </w:pPr>
    </w:p>
    <w:p w14:paraId="2A6AFA47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65104717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C841A44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2F08589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503FA2A6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44F97E4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6C82DAA5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730ADD74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02DEB28A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474144D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643BA258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5ECFE8AD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691E2576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4490204B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6833C3D2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24EC42AE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16C6DC90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66084180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65C5A663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6A8D0A77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Методическая работа в школе проводится в целях повышения эффективности учебно-воспитательного процесса, качества подготовки учащихся в соответствии с требованиями Государственного стандарта.</w:t>
      </w:r>
    </w:p>
    <w:p w14:paraId="3FD763A7" w14:textId="77777777" w:rsidR="00F07FD9" w:rsidRPr="008823DA" w:rsidRDefault="00F07FD9" w:rsidP="00F07F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823DA">
        <w:rPr>
          <w:rFonts w:ascii="Times New Roman" w:eastAsia="Arial Unicode MS" w:hAnsi="Times New Roman"/>
          <w:sz w:val="24"/>
          <w:szCs w:val="24"/>
        </w:rPr>
        <w:t>Единая методическая тема школы на 2021-2024 гг. «Развитие профессиональных компетентностей педагогов как одно из условий обеспечения качества образования»</w:t>
      </w:r>
    </w:p>
    <w:p w14:paraId="4516D123" w14:textId="77777777" w:rsidR="00F07FD9" w:rsidRPr="008823DA" w:rsidRDefault="00F07FD9" w:rsidP="00F07F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/>
          <w:bCs/>
          <w:sz w:val="24"/>
          <w:szCs w:val="24"/>
        </w:rPr>
      </w:pPr>
      <w:r w:rsidRPr="008823DA">
        <w:rPr>
          <w:rFonts w:ascii="Times New Roman" w:eastAsia="Arial Unicode MS" w:hAnsi="Times New Roman"/>
          <w:sz w:val="24"/>
          <w:szCs w:val="24"/>
        </w:rPr>
        <w:t>Цель работы по единой методической теме школы: совершенствование профессиональных компетентностей педагогов как фактор эффективного образования и воспитания обучающихся в условиях успешной реализации ФГОС в школе</w:t>
      </w:r>
    </w:p>
    <w:p w14:paraId="176212E5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Основные задачи по реализации темы: </w:t>
      </w:r>
    </w:p>
    <w:p w14:paraId="287B933D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1. Продолжение работы по внедрению в педагогическую практику современных методик и технологий, обеспечивающих формирование УУД. </w:t>
      </w:r>
    </w:p>
    <w:p w14:paraId="27CC5FE8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2. Творческая ориентация педагогического коллектива на овладение технологиями, которые стимулируют активность учащихся, раскрывают творческий потенциал личности ребёнка. </w:t>
      </w:r>
    </w:p>
    <w:p w14:paraId="66880B77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>3. Создание условий для развития управленческих компетенций педагогов как средства повышения качества образования в условиях реализации ФГОС.</w:t>
      </w:r>
    </w:p>
    <w:p w14:paraId="0C2CB950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 4. Активизировать работу по выявлению и обобщению, распространению передового педагогического опыта творчески работающих педагогов. </w:t>
      </w:r>
    </w:p>
    <w:p w14:paraId="2ACDE6D0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>5. Совершенствовать систему мониторинга и диагностики успешности образования, уровня профессиональной компетентности и методической подготовки педагогов.</w:t>
      </w:r>
    </w:p>
    <w:p w14:paraId="381C8E9B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 6. Создавать условия для самореализации учащихся в образовательной деятельности и развития ключевых компетенций учащихся. </w:t>
      </w:r>
    </w:p>
    <w:p w14:paraId="3A97B05E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7. Развивать и совершенствовать систему работы с детьми, имеющими повышенные интеллектуальные способности. </w:t>
      </w:r>
    </w:p>
    <w:p w14:paraId="6855DABE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8. Создать в школе благоприятные условия для умственного, нравственного и физического развития каждого обучающегося. </w:t>
      </w:r>
    </w:p>
    <w:p w14:paraId="40B587A3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9. Создание условий для постоянного обновления профессионально - личностных компетенций — обеспечения непрерывного профессионального развития личности педагога. </w:t>
      </w:r>
    </w:p>
    <w:p w14:paraId="0F213F2D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>10. Формирование мотивации к учебной деятельности через создание эмоционально- и психологического комфорта в общении ученика с учителем и другими детьми.</w:t>
      </w:r>
    </w:p>
    <w:p w14:paraId="0981555A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 11. Организация воспитательной работы, направленной на формирование личности, способной к социальной адаптации через сотрудничество школы и семьи на принципах гуманизма.</w:t>
      </w:r>
    </w:p>
    <w:p w14:paraId="41B4136B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 12. Оказание помощи учителям в планировании, организации и анализе педагогической деятельности, в реализации принципов и методических приемов обучения и воспитания, в развитии современного стиля педагогического мышления.</w:t>
      </w:r>
    </w:p>
    <w:p w14:paraId="3459D2C7" w14:textId="77777777" w:rsidR="00F07FD9" w:rsidRPr="008823DA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 13. Ознакомление с достижениями психолого-педагогической науки с целью повышения научного уровня учителя.</w:t>
      </w:r>
    </w:p>
    <w:p w14:paraId="74F7ED23" w14:textId="77777777" w:rsidR="000C1ED4" w:rsidRPr="0039371A" w:rsidRDefault="00605741" w:rsidP="0039371A">
      <w:pPr>
        <w:pStyle w:val="Style4"/>
        <w:widowControl/>
        <w:tabs>
          <w:tab w:val="left" w:pos="1142"/>
        </w:tabs>
        <w:spacing w:line="276" w:lineRule="auto"/>
        <w:ind w:right="293" w:firstLine="0"/>
        <w:jc w:val="both"/>
        <w:rPr>
          <w:rFonts w:eastAsia="Calibri"/>
          <w:szCs w:val="24"/>
        </w:rPr>
      </w:pPr>
      <w:r w:rsidRPr="0039371A">
        <w:rPr>
          <w:rFonts w:eastAsia="Calibri"/>
          <w:b/>
          <w:bCs/>
          <w:szCs w:val="24"/>
        </w:rPr>
        <w:t>Методическая тема школы:</w:t>
      </w:r>
      <w:r w:rsidRPr="0039371A">
        <w:rPr>
          <w:rFonts w:eastAsia="Calibri"/>
          <w:szCs w:val="24"/>
        </w:rPr>
        <w:t xml:space="preserve"> «Развитие профессионального, творческого и личностного потенциала субъектов образовательного и воспитательного процессов школы путем реализации системно-деятельностного подхода в УВП.» </w:t>
      </w:r>
    </w:p>
    <w:p w14:paraId="6651578A" w14:textId="77777777" w:rsidR="000C1ED4" w:rsidRPr="0039371A" w:rsidRDefault="00605741" w:rsidP="0039371A">
      <w:pPr>
        <w:pStyle w:val="Style4"/>
        <w:widowControl/>
        <w:tabs>
          <w:tab w:val="left" w:pos="1142"/>
        </w:tabs>
        <w:spacing w:line="276" w:lineRule="auto"/>
        <w:ind w:right="293" w:firstLine="0"/>
        <w:jc w:val="both"/>
        <w:rPr>
          <w:rFonts w:eastAsia="Calibri"/>
          <w:b/>
          <w:bCs/>
          <w:szCs w:val="24"/>
        </w:rPr>
      </w:pPr>
      <w:r w:rsidRPr="0039371A">
        <w:rPr>
          <w:rFonts w:eastAsia="Calibri"/>
          <w:b/>
          <w:bCs/>
          <w:szCs w:val="24"/>
        </w:rPr>
        <w:t>Задачи на 2021-2022 учебный год :</w:t>
      </w:r>
    </w:p>
    <w:p w14:paraId="599844D7" w14:textId="77777777" w:rsidR="000C1ED4" w:rsidRPr="0039371A" w:rsidRDefault="00605741">
      <w:pPr>
        <w:pStyle w:val="Style4"/>
        <w:widowControl/>
        <w:tabs>
          <w:tab w:val="left" w:pos="1142"/>
        </w:tabs>
        <w:spacing w:line="276" w:lineRule="auto"/>
        <w:ind w:right="293" w:firstLine="0"/>
        <w:jc w:val="both"/>
        <w:rPr>
          <w:rFonts w:eastAsia="Calibri"/>
          <w:szCs w:val="24"/>
        </w:rPr>
      </w:pPr>
      <w:r w:rsidRPr="0039371A">
        <w:rPr>
          <w:rFonts w:eastAsia="Calibri"/>
          <w:szCs w:val="24"/>
        </w:rPr>
        <w:t>1. Продолжить работу по обобщению и распространению передового педагогического опыта</w:t>
      </w:r>
      <w:proofErr w:type="gramStart"/>
      <w:r w:rsidRPr="0039371A">
        <w:rPr>
          <w:rFonts w:eastAsia="Calibri"/>
          <w:szCs w:val="24"/>
        </w:rPr>
        <w:t xml:space="preserve"> ..</w:t>
      </w:r>
      <w:proofErr w:type="gramEnd"/>
    </w:p>
    <w:p w14:paraId="4195C1AC" w14:textId="77777777" w:rsidR="000C1ED4" w:rsidRPr="0039371A" w:rsidRDefault="00605741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Fonts w:eastAsia="Calibri"/>
          <w:szCs w:val="24"/>
        </w:rPr>
      </w:pPr>
      <w:r w:rsidRPr="0039371A">
        <w:rPr>
          <w:rFonts w:eastAsia="Calibri"/>
          <w:szCs w:val="24"/>
        </w:rPr>
        <w:t>2.Создать условия для повышения качества, вариативности и доступности образовательных услуг для детей с разным уровнем успеваемости.</w:t>
      </w:r>
    </w:p>
    <w:p w14:paraId="2933CDF6" w14:textId="77777777" w:rsidR="000C1ED4" w:rsidRPr="0039371A" w:rsidRDefault="00605741">
      <w:pPr>
        <w:pStyle w:val="Style4"/>
        <w:widowControl/>
        <w:tabs>
          <w:tab w:val="left" w:pos="1138"/>
        </w:tabs>
        <w:spacing w:line="276" w:lineRule="auto"/>
        <w:ind w:firstLine="0"/>
        <w:rPr>
          <w:rFonts w:eastAsia="Calibri"/>
          <w:szCs w:val="24"/>
        </w:rPr>
      </w:pPr>
      <w:r w:rsidRPr="0039371A">
        <w:rPr>
          <w:rFonts w:eastAsia="Calibri"/>
          <w:szCs w:val="24"/>
        </w:rPr>
        <w:t>3.Развить систему работы с детьми, имеющими повышенные интеллектуальные способности.</w:t>
      </w:r>
    </w:p>
    <w:p w14:paraId="43710E1D" w14:textId="26B90F0E" w:rsidR="000C1ED4" w:rsidRPr="0039371A" w:rsidRDefault="00605741">
      <w:pPr>
        <w:pStyle w:val="Style4"/>
        <w:widowControl/>
        <w:tabs>
          <w:tab w:val="left" w:pos="1133"/>
        </w:tabs>
        <w:spacing w:line="276" w:lineRule="auto"/>
        <w:ind w:firstLine="0"/>
        <w:jc w:val="both"/>
      </w:pPr>
      <w:r w:rsidRPr="0039371A">
        <w:lastRenderedPageBreak/>
        <w:t>4</w:t>
      </w:r>
      <w:r w:rsidR="0039371A">
        <w:t xml:space="preserve">. </w:t>
      </w:r>
      <w:r w:rsidRPr="0039371A">
        <w:t>Совершенствовать методический уровень педагогов в овладении новыми· педагогическими технологиями</w:t>
      </w:r>
    </w:p>
    <w:p w14:paraId="63374DC4" w14:textId="24835149" w:rsidR="000C1ED4" w:rsidRPr="0039371A" w:rsidRDefault="00605741">
      <w:pPr>
        <w:jc w:val="both"/>
        <w:rPr>
          <w:rFonts w:ascii="Times New Roman" w:hAnsi="Times New Roman"/>
          <w:sz w:val="24"/>
        </w:rPr>
      </w:pPr>
      <w:r w:rsidRPr="0039371A">
        <w:rPr>
          <w:rFonts w:ascii="Times New Roman" w:hAnsi="Times New Roman"/>
          <w:sz w:val="24"/>
        </w:rPr>
        <w:t>5.</w:t>
      </w:r>
      <w:r w:rsidR="0039371A">
        <w:rPr>
          <w:rFonts w:ascii="Times New Roman" w:hAnsi="Times New Roman"/>
          <w:sz w:val="24"/>
        </w:rPr>
        <w:t xml:space="preserve"> </w:t>
      </w:r>
      <w:r w:rsidRPr="0039371A">
        <w:rPr>
          <w:rFonts w:ascii="Times New Roman" w:hAnsi="Times New Roman"/>
          <w:sz w:val="24"/>
        </w:rPr>
        <w:t xml:space="preserve">Использовать инновационные технологии, индивидуальную работу  для повышения качества образования, подготовки к ГИА .   </w:t>
      </w:r>
    </w:p>
    <w:p w14:paraId="5BAF533C" w14:textId="5CD21A66" w:rsidR="000C1ED4" w:rsidRPr="0039371A" w:rsidRDefault="00605741">
      <w:pPr>
        <w:jc w:val="both"/>
        <w:rPr>
          <w:rFonts w:ascii="Times New Roman" w:hAnsi="Times New Roman"/>
          <w:sz w:val="24"/>
        </w:rPr>
      </w:pPr>
      <w:r w:rsidRPr="0039371A">
        <w:rPr>
          <w:rFonts w:ascii="Times New Roman" w:hAnsi="Times New Roman"/>
          <w:sz w:val="24"/>
        </w:rPr>
        <w:t>6</w:t>
      </w:r>
      <w:r w:rsidR="0039371A">
        <w:rPr>
          <w:rFonts w:ascii="Times New Roman" w:hAnsi="Times New Roman"/>
          <w:sz w:val="24"/>
        </w:rPr>
        <w:t>.</w:t>
      </w:r>
      <w:r w:rsidRPr="0039371A">
        <w:rPr>
          <w:rFonts w:ascii="Times New Roman" w:hAnsi="Times New Roman"/>
          <w:sz w:val="24"/>
        </w:rPr>
        <w:t xml:space="preserve">  Обеспечивать методическое сопровождение работы с молодыми и вновь· принятыми специалистами. </w:t>
      </w:r>
    </w:p>
    <w:p w14:paraId="70190860" w14:textId="034B9815" w:rsidR="000C1ED4" w:rsidRPr="0039371A" w:rsidRDefault="00605741">
      <w:pPr>
        <w:pStyle w:val="Style4"/>
        <w:widowControl/>
        <w:tabs>
          <w:tab w:val="left" w:pos="1133"/>
        </w:tabs>
        <w:spacing w:line="276" w:lineRule="auto"/>
        <w:ind w:firstLine="0"/>
        <w:jc w:val="both"/>
      </w:pPr>
      <w:r w:rsidRPr="0039371A">
        <w:t xml:space="preserve"> 7.</w:t>
      </w:r>
      <w:r w:rsidR="0039371A">
        <w:t xml:space="preserve"> </w:t>
      </w:r>
      <w:r w:rsidRPr="0039371A">
        <w:t>Создавать условия для самореализации учащихся в образовательной деятельности· и развития ключевых компетенций учащихся</w:t>
      </w:r>
    </w:p>
    <w:p w14:paraId="0B633414" w14:textId="77777777" w:rsidR="000C1ED4" w:rsidRDefault="000C1ED4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Style w:val="FontStyle171"/>
          <w:sz w:val="24"/>
        </w:rPr>
      </w:pPr>
    </w:p>
    <w:p w14:paraId="77D197A3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EB34725" w14:textId="77777777" w:rsidR="000C1ED4" w:rsidRDefault="00605741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 целью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обеспечения роста уровня профессиональной компетентности учителей школы в соответствии с приоритетами образовательной политики государства и ориентируясь на социальный заказ, методическая работа в МБОУ «Зай-</w:t>
      </w:r>
      <w:proofErr w:type="spellStart"/>
      <w:r>
        <w:rPr>
          <w:rFonts w:ascii="Times New Roman" w:hAnsi="Times New Roman"/>
          <w:sz w:val="24"/>
        </w:rPr>
        <w:t>Каратайская</w:t>
      </w:r>
      <w:proofErr w:type="spellEnd"/>
      <w:r>
        <w:rPr>
          <w:rFonts w:ascii="Times New Roman" w:hAnsi="Times New Roman"/>
          <w:sz w:val="24"/>
        </w:rPr>
        <w:t xml:space="preserve"> ООШ» МО «ЛМР» РТ направлена на: </w:t>
      </w:r>
    </w:p>
    <w:p w14:paraId="7EBD24E3" w14:textId="77777777" w:rsidR="000C1ED4" w:rsidRDefault="00605741">
      <w:pPr>
        <w:numPr>
          <w:ilvl w:val="1"/>
          <w:numId w:val="1"/>
        </w:numPr>
        <w:tabs>
          <w:tab w:val="left" w:pos="720"/>
        </w:tabs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продолжение работы по развитию педагогического мастерства работников через разнообразные формы методической деятельности:</w:t>
      </w:r>
    </w:p>
    <w:p w14:paraId="393D1F7D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педагогический и методический совет;</w:t>
      </w:r>
    </w:p>
    <w:p w14:paraId="78EDBE2C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школьные методические объединения;</w:t>
      </w:r>
    </w:p>
    <w:p w14:paraId="53A58DED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творческие отчеты, открытые уроки, мастер-класс, методические декады (недели);</w:t>
      </w:r>
    </w:p>
    <w:p w14:paraId="1142A553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система организации и контроля курсовой подготовки педагогов, их аттестация.</w:t>
      </w:r>
    </w:p>
    <w:p w14:paraId="44CD2E07" w14:textId="77777777" w:rsidR="000C1ED4" w:rsidRDefault="00605741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формирование новых подходов к контрольно-аналитической деятельности, создание условий для проведения педагогического мониторинга;</w:t>
      </w:r>
    </w:p>
    <w:p w14:paraId="0E6BAA52" w14:textId="77777777" w:rsidR="000C1ED4" w:rsidRDefault="00605741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способствование обобщения и распространения опыта творчески работающих педагогов;</w:t>
      </w:r>
    </w:p>
    <w:p w14:paraId="5371D538" w14:textId="77777777" w:rsidR="000C1ED4" w:rsidRDefault="00605741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создание условия для развития познавательных и интеллектуальных способностей учащихся через различные формы внеклассной работы по предметам. Повышение роли предметных недель в мотивации к изучению предмета;</w:t>
      </w:r>
    </w:p>
    <w:p w14:paraId="510D9F7B" w14:textId="77777777" w:rsidR="000C1ED4" w:rsidRDefault="00605741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продолжение работы по отработке навыков тестирования, как одного из видов контроля ЗУН учащихся, с целью подготовки учащихся к сдаче  ОГЭ.</w:t>
      </w:r>
    </w:p>
    <w:p w14:paraId="12AC1F3B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Содержание методической работы в школе включает в себя следующие направления: </w:t>
      </w:r>
    </w:p>
    <w:p w14:paraId="7036E356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1.- научно-методическая деятельность</w:t>
      </w:r>
      <w:r>
        <w:rPr>
          <w:rFonts w:ascii="Times New Roman" w:hAnsi="Times New Roman"/>
          <w:sz w:val="24"/>
        </w:rPr>
        <w:t xml:space="preserve"> (изучение, апробация, внедрение научных достижений в области педагогики и психологии);</w:t>
      </w:r>
    </w:p>
    <w:p w14:paraId="04BC5055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</w:t>
      </w:r>
      <w:r>
        <w:rPr>
          <w:rFonts w:ascii="Times New Roman" w:hAnsi="Times New Roman"/>
          <w:b/>
          <w:sz w:val="24"/>
        </w:rPr>
        <w:t>организационно-методическая</w:t>
      </w:r>
      <w:r>
        <w:rPr>
          <w:rFonts w:ascii="Times New Roman" w:hAnsi="Times New Roman"/>
          <w:sz w:val="24"/>
        </w:rPr>
        <w:t xml:space="preserve"> (помощь молодым специалистам, помощь педагогам в период подготовки к аттестации, организация работы всех структурных подразделений МС, методическая помощь в подготовке к ОГЭ и реализации новых стандартов обучения, программно-методическое обеспечение образовательного процесса, работа по оснащению кабинетов программными, методическими, диагностическими материалами, внеклассная работа по предмету, организация исследовательской деятельности учителей и коллег);</w:t>
      </w:r>
    </w:p>
    <w:p w14:paraId="47628A8B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 </w:t>
      </w:r>
      <w:r>
        <w:rPr>
          <w:rFonts w:ascii="Times New Roman" w:hAnsi="Times New Roman"/>
          <w:b/>
          <w:sz w:val="24"/>
        </w:rPr>
        <w:t>консультационная</w:t>
      </w:r>
      <w:r>
        <w:rPr>
          <w:rFonts w:ascii="Times New Roman" w:hAnsi="Times New Roman"/>
          <w:sz w:val="24"/>
        </w:rPr>
        <w:t xml:space="preserve"> (организация групповых и индивидуальных консультаций для педагогов);</w:t>
      </w:r>
    </w:p>
    <w:p w14:paraId="2A69E325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 </w:t>
      </w:r>
      <w:r>
        <w:rPr>
          <w:rFonts w:ascii="Times New Roman" w:hAnsi="Times New Roman"/>
          <w:b/>
          <w:sz w:val="24"/>
        </w:rPr>
        <w:t>аналитическая</w:t>
      </w:r>
      <w:r>
        <w:rPr>
          <w:rFonts w:ascii="Times New Roman" w:hAnsi="Times New Roman"/>
          <w:sz w:val="24"/>
        </w:rPr>
        <w:t xml:space="preserve"> (мониторинг потребностей, затруднений, проблем педагогов, связанных с профессиональной деятельностью).</w:t>
      </w:r>
    </w:p>
    <w:p w14:paraId="3B3BC474" w14:textId="77777777" w:rsidR="000C1ED4" w:rsidRDefault="000C1ED4">
      <w:pPr>
        <w:tabs>
          <w:tab w:val="left" w:pos="6300"/>
        </w:tabs>
        <w:spacing w:after="0"/>
        <w:ind w:firstLine="709"/>
        <w:jc w:val="both"/>
        <w:rPr>
          <w:rFonts w:ascii="Times New Roman" w:hAnsi="Times New Roman"/>
          <w:b/>
          <w:i/>
          <w:sz w:val="24"/>
        </w:rPr>
      </w:pPr>
    </w:p>
    <w:p w14:paraId="7EEC70F3" w14:textId="77777777" w:rsidR="000C1ED4" w:rsidRDefault="00605741">
      <w:pPr>
        <w:tabs>
          <w:tab w:val="left" w:pos="6300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2.</w:t>
      </w:r>
      <w:r>
        <w:rPr>
          <w:rFonts w:ascii="Times New Roman" w:hAnsi="Times New Roman"/>
          <w:sz w:val="24"/>
        </w:rPr>
        <w:t xml:space="preserve"> Формы методической работы:</w:t>
      </w:r>
    </w:p>
    <w:p w14:paraId="4FB6202C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b/>
          <w:sz w:val="24"/>
        </w:rPr>
        <w:t xml:space="preserve"> Теоретические:</w:t>
      </w:r>
    </w:p>
    <w:p w14:paraId="18FD289B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курсовая переподготовка;</w:t>
      </w:r>
    </w:p>
    <w:p w14:paraId="430B7602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самообразование;</w:t>
      </w:r>
    </w:p>
    <w:p w14:paraId="29BB114E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лекции, семинары (теоретические, проблемные, практические);</w:t>
      </w:r>
    </w:p>
    <w:p w14:paraId="0893AA5E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b/>
          <w:sz w:val="24"/>
        </w:rPr>
        <w:t xml:space="preserve"> Практико-</w:t>
      </w:r>
      <w:proofErr w:type="spellStart"/>
      <w:r>
        <w:rPr>
          <w:rFonts w:ascii="Times New Roman" w:hAnsi="Times New Roman"/>
          <w:b/>
          <w:sz w:val="24"/>
        </w:rPr>
        <w:t>ориетированные</w:t>
      </w:r>
      <w:proofErr w:type="spellEnd"/>
      <w:r>
        <w:rPr>
          <w:rFonts w:ascii="Times New Roman" w:hAnsi="Times New Roman"/>
          <w:b/>
          <w:sz w:val="24"/>
        </w:rPr>
        <w:t>:</w:t>
      </w:r>
    </w:p>
    <w:p w14:paraId="23FB8123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защита проектов;</w:t>
      </w:r>
    </w:p>
    <w:p w14:paraId="0295DCE8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сайт учителя в Интернете;</w:t>
      </w:r>
    </w:p>
    <w:p w14:paraId="4A4864CE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сетевое сообщество педагогов;</w:t>
      </w:r>
    </w:p>
    <w:p w14:paraId="56501957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научно-практические конференции;</w:t>
      </w:r>
    </w:p>
    <w:p w14:paraId="59E8FBAA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мастер-классы;</w:t>
      </w:r>
    </w:p>
    <w:p w14:paraId="5A0B9986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конкурсы профессионального мастерства;</w:t>
      </w:r>
    </w:p>
    <w:p w14:paraId="0A0D91AF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методические выставки;</w:t>
      </w:r>
    </w:p>
    <w:p w14:paraId="459A9E8C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методические дни;</w:t>
      </w:r>
    </w:p>
    <w:p w14:paraId="57C12EA2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методический фестиваль;</w:t>
      </w:r>
    </w:p>
    <w:p w14:paraId="2926EB86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творческий отчет.</w:t>
      </w:r>
    </w:p>
    <w:p w14:paraId="55263205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Активные:</w:t>
      </w:r>
    </w:p>
    <w:p w14:paraId="3559C874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деловая игра;</w:t>
      </w:r>
    </w:p>
    <w:p w14:paraId="506BCD6D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методический мост</w:t>
      </w:r>
    </w:p>
    <w:p w14:paraId="52B4ACC8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- </w:t>
      </w:r>
      <w:r>
        <w:rPr>
          <w:rFonts w:ascii="Times New Roman" w:hAnsi="Times New Roman"/>
          <w:sz w:val="24"/>
        </w:rPr>
        <w:t>методическая консультация</w:t>
      </w:r>
    </w:p>
    <w:p w14:paraId="78555ADB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7D8B7A77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 Характеристика компонентов системы методической работы с педагогическими кадрами в школе.</w:t>
      </w:r>
    </w:p>
    <w:p w14:paraId="6AE6319F" w14:textId="77777777" w:rsidR="000C1ED4" w:rsidRPr="0039371A" w:rsidRDefault="00605741">
      <w:pPr>
        <w:spacing w:after="0"/>
        <w:rPr>
          <w:rFonts w:ascii="Times New Roman" w:hAnsi="Times New Roman"/>
          <w:b/>
          <w:sz w:val="24"/>
        </w:rPr>
      </w:pPr>
      <w:r w:rsidRPr="0039371A">
        <w:rPr>
          <w:rFonts w:ascii="Times New Roman" w:hAnsi="Times New Roman"/>
          <w:b/>
          <w:sz w:val="24"/>
        </w:rPr>
        <w:t xml:space="preserve">Тематический педсовет. </w:t>
      </w:r>
    </w:p>
    <w:p w14:paraId="1C0A8D7C" w14:textId="77777777" w:rsidR="000C1ED4" w:rsidRPr="0039371A" w:rsidRDefault="00605741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 В этом учебном году запланировано было 2 тематических педсовета на темы:</w:t>
      </w:r>
    </w:p>
    <w:p w14:paraId="5BE2971A" w14:textId="77777777" w:rsidR="000C1ED4" w:rsidRDefault="000C1ED4" w:rsidP="00714C1A">
      <w:pPr>
        <w:spacing w:after="0"/>
        <w:rPr>
          <w:rStyle w:val="af5"/>
          <w:rFonts w:ascii="Times New Roman" w:hAnsi="Times New Roman"/>
          <w:b w:val="0"/>
          <w:color w:val="373737"/>
          <w:sz w:val="24"/>
          <w:shd w:val="clear" w:color="auto" w:fill="FFD821"/>
        </w:rPr>
      </w:pPr>
    </w:p>
    <w:p w14:paraId="1ECB9E1C" w14:textId="77777777" w:rsidR="00714C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- </w:t>
      </w:r>
      <w:r w:rsidR="00714C1A" w:rsidRPr="00EA4E55">
        <w:rPr>
          <w:rFonts w:ascii="Times New Roman" w:hAnsi="Times New Roman"/>
          <w:sz w:val="24"/>
          <w:szCs w:val="24"/>
        </w:rPr>
        <w:t>«Формирование функциональной грамотности – основное условие повышения качества образования»</w:t>
      </w:r>
      <w:r w:rsidR="00714C1A">
        <w:rPr>
          <w:rFonts w:ascii="Times New Roman" w:hAnsi="Times New Roman"/>
          <w:sz w:val="24"/>
          <w:szCs w:val="24"/>
        </w:rPr>
        <w:t xml:space="preserve"> </w:t>
      </w:r>
    </w:p>
    <w:p w14:paraId="047D4D9A" w14:textId="77777777" w:rsidR="000C1ED4" w:rsidRPr="0039371A" w:rsidRDefault="00714C1A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- </w:t>
      </w:r>
      <w:r w:rsidR="00605741" w:rsidRPr="0039371A">
        <w:rPr>
          <w:rFonts w:ascii="Times New Roman" w:hAnsi="Times New Roman"/>
          <w:sz w:val="24"/>
          <w:szCs w:val="24"/>
        </w:rPr>
        <w:t>«Система воспитательной работы в школе: пути развития»</w:t>
      </w:r>
    </w:p>
    <w:p w14:paraId="5616AD9D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3F0F415E" w14:textId="77777777" w:rsidR="000C1ED4" w:rsidRPr="00714C1A" w:rsidRDefault="00714C1A" w:rsidP="00714C1A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Первый педсовет был организован  в форме круглого стола. </w:t>
      </w:r>
      <w:r w:rsidR="00605741" w:rsidRPr="0039371A">
        <w:rPr>
          <w:rFonts w:ascii="Times New Roman" w:hAnsi="Times New Roman"/>
          <w:sz w:val="24"/>
          <w:szCs w:val="24"/>
        </w:rPr>
        <w:br/>
        <w:t>Цель: Ознакомить учителей с задачами ра</w:t>
      </w:r>
      <w:r w:rsidR="00605741" w:rsidRPr="0039371A">
        <w:rPr>
          <w:szCs w:val="24"/>
        </w:rPr>
        <w:t>звития функциональной грамотности учащихся</w:t>
      </w:r>
      <w:r w:rsidR="00605741" w:rsidRPr="0039371A">
        <w:rPr>
          <w:rFonts w:ascii="Times New Roman" w:hAnsi="Times New Roman"/>
          <w:sz w:val="24"/>
          <w:szCs w:val="24"/>
        </w:rPr>
        <w:t xml:space="preserve"> . с нормативно-правовой базой этой проблемы. Ответственные </w:t>
      </w:r>
      <w:r w:rsidRPr="0039371A">
        <w:rPr>
          <w:rFonts w:ascii="Times New Roman" w:hAnsi="Times New Roman"/>
          <w:sz w:val="24"/>
          <w:szCs w:val="24"/>
        </w:rPr>
        <w:t xml:space="preserve">Валиева Г.Н., заместитель директора по учебной работе, </w:t>
      </w:r>
      <w:r w:rsidR="00605741" w:rsidRPr="0039371A">
        <w:rPr>
          <w:rFonts w:ascii="Times New Roman" w:hAnsi="Times New Roman"/>
          <w:sz w:val="24"/>
          <w:szCs w:val="24"/>
        </w:rPr>
        <w:t xml:space="preserve">.руководитель ШМО </w:t>
      </w:r>
      <w:r w:rsidRPr="0039371A">
        <w:rPr>
          <w:rFonts w:ascii="Times New Roman" w:hAnsi="Times New Roman"/>
          <w:sz w:val="24"/>
          <w:szCs w:val="24"/>
        </w:rPr>
        <w:t xml:space="preserve"> учителей русского языка и литературы, татарского языка и татарской литературы, английского языка; </w:t>
      </w:r>
      <w:proofErr w:type="spellStart"/>
      <w:r w:rsidRPr="0039371A">
        <w:rPr>
          <w:rFonts w:ascii="Times New Roman" w:hAnsi="Times New Roman"/>
          <w:sz w:val="24"/>
          <w:szCs w:val="24"/>
        </w:rPr>
        <w:t>Гимадиева</w:t>
      </w:r>
      <w:proofErr w:type="spellEnd"/>
      <w:r w:rsidRPr="0039371A">
        <w:rPr>
          <w:rFonts w:ascii="Times New Roman" w:hAnsi="Times New Roman"/>
          <w:sz w:val="24"/>
          <w:szCs w:val="24"/>
        </w:rPr>
        <w:t xml:space="preserve"> Г.З., учитель татарского языка </w:t>
      </w:r>
      <w:r w:rsidR="00605741" w:rsidRPr="0039371A">
        <w:rPr>
          <w:rFonts w:ascii="Times New Roman" w:hAnsi="Times New Roman"/>
          <w:sz w:val="24"/>
          <w:szCs w:val="24"/>
        </w:rPr>
        <w:t xml:space="preserve">ознакомили учителей видами заданий по развитию читательской деятельности, математической грамотности, естественно-научной грамотности. Решением педсовета было использовать в учебной деятельности формы и виды заданий, которых предлагали выступающие. В заседаниях ШМО всесторонне изучить эту проблему и делиться опытом во время </w:t>
      </w:r>
      <w:proofErr w:type="spellStart"/>
      <w:r w:rsidR="00605741" w:rsidRPr="0039371A">
        <w:rPr>
          <w:rFonts w:ascii="Times New Roman" w:hAnsi="Times New Roman"/>
          <w:sz w:val="24"/>
          <w:szCs w:val="24"/>
        </w:rPr>
        <w:t>взаимопосещений</w:t>
      </w:r>
      <w:proofErr w:type="spellEnd"/>
      <w:r w:rsidR="00605741" w:rsidRPr="0039371A">
        <w:rPr>
          <w:rFonts w:ascii="Times New Roman" w:hAnsi="Times New Roman"/>
          <w:sz w:val="24"/>
          <w:szCs w:val="24"/>
        </w:rPr>
        <w:t xml:space="preserve">  уроков.</w:t>
      </w:r>
    </w:p>
    <w:p w14:paraId="474B8B1D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 Целями  второго педсовета были</w:t>
      </w:r>
    </w:p>
    <w:p w14:paraId="3824BAD1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-  определение путей и способов совершенствования системы воспитательной работы в школе.</w:t>
      </w:r>
    </w:p>
    <w:p w14:paraId="741FB140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lastRenderedPageBreak/>
        <w:t xml:space="preserve">- использование национальных традиций при воспитании национального </w:t>
      </w:r>
      <w:proofErr w:type="spellStart"/>
      <w:r w:rsidRPr="0039371A">
        <w:rPr>
          <w:rFonts w:ascii="Times New Roman" w:hAnsi="Times New Roman"/>
          <w:sz w:val="24"/>
          <w:szCs w:val="24"/>
        </w:rPr>
        <w:t>самознания</w:t>
      </w:r>
      <w:proofErr w:type="spellEnd"/>
      <w:r w:rsidRPr="0039371A">
        <w:rPr>
          <w:rFonts w:ascii="Times New Roman" w:hAnsi="Times New Roman"/>
          <w:sz w:val="24"/>
          <w:szCs w:val="24"/>
        </w:rPr>
        <w:t xml:space="preserve"> учащихся.</w:t>
      </w:r>
    </w:p>
    <w:p w14:paraId="7EDFCF78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Разработать модель национального образования и воспитания МБОУ «Зай-</w:t>
      </w:r>
      <w:proofErr w:type="spellStart"/>
      <w:r w:rsidRPr="0039371A">
        <w:rPr>
          <w:rFonts w:ascii="Times New Roman" w:hAnsi="Times New Roman"/>
          <w:sz w:val="24"/>
          <w:szCs w:val="24"/>
        </w:rPr>
        <w:t>Каратайская</w:t>
      </w:r>
      <w:proofErr w:type="spellEnd"/>
      <w:r w:rsidRPr="0039371A">
        <w:rPr>
          <w:rFonts w:ascii="Times New Roman" w:hAnsi="Times New Roman"/>
          <w:sz w:val="24"/>
          <w:szCs w:val="24"/>
        </w:rPr>
        <w:t xml:space="preserve"> ООШ» МО «ЛМР» РТ</w:t>
      </w:r>
    </w:p>
    <w:p w14:paraId="6B272C19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Задачи:</w:t>
      </w:r>
    </w:p>
    <w:p w14:paraId="58D39E83" w14:textId="77777777" w:rsidR="000C1ED4" w:rsidRPr="0039371A" w:rsidRDefault="00714C1A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1.</w:t>
      </w:r>
      <w:r w:rsidR="00605741" w:rsidRPr="0039371A">
        <w:rPr>
          <w:rFonts w:ascii="Times New Roman" w:hAnsi="Times New Roman"/>
          <w:sz w:val="24"/>
          <w:szCs w:val="24"/>
        </w:rPr>
        <w:t>выявить основные проблемы и противоречия процесса воспитания,</w:t>
      </w:r>
    </w:p>
    <w:p w14:paraId="4974E2ED" w14:textId="77777777" w:rsidR="000C1ED4" w:rsidRPr="0039371A" w:rsidRDefault="00714C1A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2.</w:t>
      </w:r>
      <w:r w:rsidR="00605741" w:rsidRPr="0039371A">
        <w:rPr>
          <w:rFonts w:ascii="Times New Roman" w:hAnsi="Times New Roman"/>
          <w:sz w:val="24"/>
          <w:szCs w:val="24"/>
        </w:rPr>
        <w:t>предложить пути решения основных проблем, учитывая возможности и потенциал школы, пути дальнейшего развития.</w:t>
      </w:r>
    </w:p>
    <w:p w14:paraId="2432880C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419A080E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Форма проведения: проблемно – исследовательская игра.</w:t>
      </w:r>
    </w:p>
    <w:p w14:paraId="4D33D6CE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58C46EE2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Подготовка:</w:t>
      </w:r>
    </w:p>
    <w:p w14:paraId="02DEA9F9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1. Создание проекта педсовета (</w:t>
      </w:r>
      <w:proofErr w:type="spellStart"/>
      <w:r w:rsidR="00714C1A" w:rsidRPr="0039371A">
        <w:rPr>
          <w:rFonts w:ascii="Times New Roman" w:hAnsi="Times New Roman"/>
          <w:sz w:val="24"/>
          <w:szCs w:val="24"/>
        </w:rPr>
        <w:t>Ярмухаметова</w:t>
      </w:r>
      <w:proofErr w:type="spellEnd"/>
      <w:r w:rsidR="00714C1A" w:rsidRPr="0039371A">
        <w:rPr>
          <w:rFonts w:ascii="Times New Roman" w:hAnsi="Times New Roman"/>
          <w:sz w:val="24"/>
          <w:szCs w:val="24"/>
        </w:rPr>
        <w:t xml:space="preserve"> Л.Ш.)</w:t>
      </w:r>
    </w:p>
    <w:p w14:paraId="332B6F14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2. Создание рабочей группы по организации педсовета (зам</w:t>
      </w:r>
      <w:r w:rsidR="00714C1A" w:rsidRPr="0039371A">
        <w:rPr>
          <w:rFonts w:ascii="Times New Roman" w:hAnsi="Times New Roman"/>
          <w:sz w:val="24"/>
          <w:szCs w:val="24"/>
        </w:rPr>
        <w:t>естители директора, руководитель</w:t>
      </w:r>
      <w:r w:rsidRPr="0039371A">
        <w:rPr>
          <w:rFonts w:ascii="Times New Roman" w:hAnsi="Times New Roman"/>
          <w:sz w:val="24"/>
          <w:szCs w:val="24"/>
        </w:rPr>
        <w:t xml:space="preserve"> ШМО классных руководит</w:t>
      </w:r>
      <w:r w:rsidR="00714C1A" w:rsidRPr="0039371A">
        <w:rPr>
          <w:rFonts w:ascii="Times New Roman" w:hAnsi="Times New Roman"/>
          <w:sz w:val="24"/>
          <w:szCs w:val="24"/>
        </w:rPr>
        <w:t>елей, классные руководители 4-9</w:t>
      </w:r>
      <w:r w:rsidRPr="0039371A">
        <w:rPr>
          <w:rFonts w:ascii="Times New Roman" w:hAnsi="Times New Roman"/>
          <w:sz w:val="24"/>
          <w:szCs w:val="24"/>
        </w:rPr>
        <w:t xml:space="preserve"> классов).</w:t>
      </w:r>
    </w:p>
    <w:p w14:paraId="24511FE5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3. Разделение педагогического коллектива на 5 исследовательских групп по количеству выдвигаемых проблем, которые займутся изучением теоретического материала при подготовке к педсовету.</w:t>
      </w:r>
    </w:p>
    <w:p w14:paraId="57416590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4. Проведение ВШК по организации контроля:</w:t>
      </w:r>
    </w:p>
    <w:p w14:paraId="02E22932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за учетом личностных, предметных и метапредметных достижений учащихся (</w:t>
      </w:r>
      <w:proofErr w:type="spellStart"/>
      <w:r w:rsidR="00714C1A" w:rsidRPr="0039371A">
        <w:rPr>
          <w:rFonts w:ascii="Times New Roman" w:hAnsi="Times New Roman"/>
          <w:sz w:val="24"/>
          <w:szCs w:val="24"/>
        </w:rPr>
        <w:t>Вильданова</w:t>
      </w:r>
      <w:proofErr w:type="spellEnd"/>
      <w:r w:rsidR="00714C1A" w:rsidRPr="0039371A">
        <w:rPr>
          <w:rFonts w:ascii="Times New Roman" w:hAnsi="Times New Roman"/>
          <w:sz w:val="24"/>
          <w:szCs w:val="24"/>
        </w:rPr>
        <w:t xml:space="preserve"> Г.Р.)</w:t>
      </w:r>
    </w:p>
    <w:p w14:paraId="39531B83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за организацией и проведением классных ча</w:t>
      </w:r>
      <w:r w:rsidR="00714C1A" w:rsidRPr="0039371A">
        <w:rPr>
          <w:rFonts w:ascii="Times New Roman" w:hAnsi="Times New Roman"/>
          <w:sz w:val="24"/>
          <w:szCs w:val="24"/>
        </w:rPr>
        <w:t>сов (</w:t>
      </w:r>
      <w:proofErr w:type="spellStart"/>
      <w:r w:rsidR="00714C1A" w:rsidRPr="0039371A">
        <w:rPr>
          <w:rFonts w:ascii="Times New Roman" w:hAnsi="Times New Roman"/>
          <w:sz w:val="24"/>
          <w:szCs w:val="24"/>
        </w:rPr>
        <w:t>Мухаметова</w:t>
      </w:r>
      <w:proofErr w:type="spellEnd"/>
      <w:r w:rsidR="00714C1A" w:rsidRPr="0039371A">
        <w:rPr>
          <w:rFonts w:ascii="Times New Roman" w:hAnsi="Times New Roman"/>
          <w:sz w:val="24"/>
          <w:szCs w:val="24"/>
        </w:rPr>
        <w:t xml:space="preserve"> Л.Р</w:t>
      </w:r>
      <w:r w:rsidRPr="0039371A">
        <w:rPr>
          <w:rFonts w:ascii="Times New Roman" w:hAnsi="Times New Roman"/>
          <w:sz w:val="24"/>
          <w:szCs w:val="24"/>
        </w:rPr>
        <w:t>.),</w:t>
      </w:r>
    </w:p>
    <w:p w14:paraId="44533AD9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за организацией и проведением мониторинг определения уровня воспитанности учащихся (</w:t>
      </w:r>
      <w:proofErr w:type="spellStart"/>
      <w:r w:rsidR="00714C1A" w:rsidRPr="0039371A">
        <w:rPr>
          <w:rFonts w:ascii="Times New Roman" w:hAnsi="Times New Roman"/>
          <w:sz w:val="24"/>
          <w:szCs w:val="24"/>
        </w:rPr>
        <w:t>Мухаметова</w:t>
      </w:r>
      <w:proofErr w:type="spellEnd"/>
      <w:r w:rsidR="00714C1A" w:rsidRPr="0039371A">
        <w:rPr>
          <w:rFonts w:ascii="Times New Roman" w:hAnsi="Times New Roman"/>
          <w:sz w:val="24"/>
          <w:szCs w:val="24"/>
        </w:rPr>
        <w:t xml:space="preserve"> Л.Ш., </w:t>
      </w:r>
      <w:r w:rsidRPr="0039371A">
        <w:rPr>
          <w:rFonts w:ascii="Times New Roman" w:hAnsi="Times New Roman"/>
          <w:sz w:val="24"/>
          <w:szCs w:val="24"/>
        </w:rPr>
        <w:t>руководители ШМО классных руководителей).</w:t>
      </w:r>
    </w:p>
    <w:p w14:paraId="48056189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5. Анкетирование учащихся, родителей и педагогов по изучению запросов внеурочной деятель</w:t>
      </w:r>
      <w:r w:rsidR="00714C1A" w:rsidRPr="0039371A">
        <w:rPr>
          <w:rFonts w:ascii="Times New Roman" w:hAnsi="Times New Roman"/>
          <w:sz w:val="24"/>
          <w:szCs w:val="24"/>
        </w:rPr>
        <w:t>ности в 4-</w:t>
      </w:r>
      <w:r w:rsidRPr="0039371A">
        <w:rPr>
          <w:rFonts w:ascii="Times New Roman" w:hAnsi="Times New Roman"/>
          <w:sz w:val="24"/>
          <w:szCs w:val="24"/>
        </w:rPr>
        <w:t xml:space="preserve"> класс</w:t>
      </w:r>
      <w:r w:rsidR="00714C1A" w:rsidRPr="0039371A">
        <w:rPr>
          <w:rFonts w:ascii="Times New Roman" w:hAnsi="Times New Roman"/>
          <w:sz w:val="24"/>
          <w:szCs w:val="24"/>
        </w:rPr>
        <w:t>е (</w:t>
      </w:r>
      <w:proofErr w:type="spellStart"/>
      <w:r w:rsidR="00714C1A" w:rsidRPr="0039371A">
        <w:rPr>
          <w:rFonts w:ascii="Times New Roman" w:hAnsi="Times New Roman"/>
          <w:sz w:val="24"/>
          <w:szCs w:val="24"/>
        </w:rPr>
        <w:t>Ярмухаметова</w:t>
      </w:r>
      <w:proofErr w:type="spellEnd"/>
      <w:r w:rsidR="00714C1A" w:rsidRPr="0039371A">
        <w:rPr>
          <w:rFonts w:ascii="Times New Roman" w:hAnsi="Times New Roman"/>
          <w:sz w:val="24"/>
          <w:szCs w:val="24"/>
        </w:rPr>
        <w:t xml:space="preserve"> Л.Ш</w:t>
      </w:r>
      <w:r w:rsidRPr="0039371A">
        <w:rPr>
          <w:rFonts w:ascii="Times New Roman" w:hAnsi="Times New Roman"/>
          <w:sz w:val="24"/>
          <w:szCs w:val="24"/>
        </w:rPr>
        <w:t>., руководитель</w:t>
      </w:r>
      <w:r w:rsidR="00714C1A" w:rsidRPr="0039371A">
        <w:rPr>
          <w:rFonts w:ascii="Times New Roman" w:hAnsi="Times New Roman"/>
          <w:sz w:val="24"/>
          <w:szCs w:val="24"/>
        </w:rPr>
        <w:t xml:space="preserve"> </w:t>
      </w:r>
      <w:r w:rsidRPr="0039371A">
        <w:rPr>
          <w:rFonts w:ascii="Times New Roman" w:hAnsi="Times New Roman"/>
          <w:sz w:val="24"/>
          <w:szCs w:val="24"/>
        </w:rPr>
        <w:t>ШМО классных руководителей).</w:t>
      </w:r>
    </w:p>
    <w:p w14:paraId="117BA249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6. Анкетирование учащихся, родителей и педагогов по изучению удовлетворенности внеурочной деятельностью в 5-9 классах (</w:t>
      </w:r>
      <w:proofErr w:type="spellStart"/>
      <w:r w:rsidR="00714C1A" w:rsidRPr="0039371A">
        <w:rPr>
          <w:rFonts w:ascii="Times New Roman" w:hAnsi="Times New Roman"/>
          <w:sz w:val="24"/>
          <w:szCs w:val="24"/>
        </w:rPr>
        <w:t>Гимадиева</w:t>
      </w:r>
      <w:proofErr w:type="spellEnd"/>
      <w:r w:rsidR="00714C1A" w:rsidRPr="0039371A">
        <w:rPr>
          <w:rFonts w:ascii="Times New Roman" w:hAnsi="Times New Roman"/>
          <w:sz w:val="24"/>
          <w:szCs w:val="24"/>
        </w:rPr>
        <w:t xml:space="preserve"> Г.З., руководитель Ш</w:t>
      </w:r>
      <w:r w:rsidRPr="0039371A">
        <w:rPr>
          <w:rFonts w:ascii="Times New Roman" w:hAnsi="Times New Roman"/>
          <w:sz w:val="24"/>
          <w:szCs w:val="24"/>
        </w:rPr>
        <w:t>МО классных руководителей).</w:t>
      </w:r>
    </w:p>
    <w:p w14:paraId="4F0D7202" w14:textId="77777777" w:rsidR="000C1ED4" w:rsidRPr="0039371A" w:rsidRDefault="00714C1A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7.</w:t>
      </w:r>
      <w:r w:rsidR="00605741" w:rsidRPr="0039371A">
        <w:rPr>
          <w:rFonts w:ascii="Times New Roman" w:hAnsi="Times New Roman"/>
          <w:sz w:val="24"/>
          <w:szCs w:val="24"/>
        </w:rPr>
        <w:t xml:space="preserve"> Подведение итогов по работе с программой "Патриотическое воспитание школьников как условие для воспитания личности, гражданина, человека высокой культуры" в связи с завершением сроков реализации программы (</w:t>
      </w:r>
      <w:proofErr w:type="spellStart"/>
      <w:r w:rsidRPr="0039371A">
        <w:rPr>
          <w:rFonts w:ascii="Times New Roman" w:hAnsi="Times New Roman"/>
          <w:sz w:val="24"/>
          <w:szCs w:val="24"/>
        </w:rPr>
        <w:t>Мухаметова</w:t>
      </w:r>
      <w:proofErr w:type="spellEnd"/>
      <w:r w:rsidRPr="0039371A">
        <w:rPr>
          <w:rFonts w:ascii="Times New Roman" w:hAnsi="Times New Roman"/>
          <w:sz w:val="24"/>
          <w:szCs w:val="24"/>
        </w:rPr>
        <w:t xml:space="preserve"> Л.Ш.)</w:t>
      </w:r>
    </w:p>
    <w:p w14:paraId="51DB8600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Руководитель ШМО учителей </w:t>
      </w:r>
      <w:r w:rsidR="00714C1A" w:rsidRPr="0039371A">
        <w:rPr>
          <w:rFonts w:ascii="Times New Roman" w:hAnsi="Times New Roman"/>
          <w:sz w:val="24"/>
          <w:szCs w:val="24"/>
        </w:rPr>
        <w:t xml:space="preserve">русского языка и литературы и </w:t>
      </w:r>
      <w:r w:rsidRPr="0039371A">
        <w:rPr>
          <w:rFonts w:ascii="Times New Roman" w:hAnsi="Times New Roman"/>
          <w:sz w:val="24"/>
          <w:szCs w:val="24"/>
        </w:rPr>
        <w:t xml:space="preserve">татарского языка и литературы </w:t>
      </w:r>
      <w:proofErr w:type="spellStart"/>
      <w:r w:rsidR="00714C1A" w:rsidRPr="0039371A">
        <w:rPr>
          <w:rFonts w:ascii="Times New Roman" w:hAnsi="Times New Roman"/>
          <w:sz w:val="24"/>
          <w:szCs w:val="24"/>
        </w:rPr>
        <w:t>Галиуллина</w:t>
      </w:r>
      <w:proofErr w:type="spellEnd"/>
      <w:r w:rsidR="00714C1A" w:rsidRPr="0039371A">
        <w:rPr>
          <w:rFonts w:ascii="Times New Roman" w:hAnsi="Times New Roman"/>
          <w:sz w:val="24"/>
          <w:szCs w:val="24"/>
        </w:rPr>
        <w:t xml:space="preserve"> А.Х.</w:t>
      </w:r>
      <w:r w:rsidRPr="0039371A">
        <w:rPr>
          <w:rFonts w:ascii="Times New Roman" w:hAnsi="Times New Roman"/>
          <w:sz w:val="24"/>
          <w:szCs w:val="24"/>
        </w:rPr>
        <w:t xml:space="preserve"> ознакомила с  эффективными методами и приёмами формирования национального самосознания, приобщения к национальной культуре.</w:t>
      </w:r>
    </w:p>
    <w:p w14:paraId="6DB08E95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Заместитель директора по УВР </w:t>
      </w:r>
      <w:proofErr w:type="spellStart"/>
      <w:r w:rsidRPr="0039371A">
        <w:rPr>
          <w:rFonts w:ascii="Times New Roman" w:hAnsi="Times New Roman"/>
          <w:sz w:val="24"/>
          <w:szCs w:val="24"/>
        </w:rPr>
        <w:t>Г</w:t>
      </w:r>
      <w:r w:rsidR="00714C1A" w:rsidRPr="0039371A">
        <w:rPr>
          <w:rFonts w:ascii="Times New Roman" w:hAnsi="Times New Roman"/>
          <w:sz w:val="24"/>
          <w:szCs w:val="24"/>
        </w:rPr>
        <w:t>.Р.Вильданова</w:t>
      </w:r>
      <w:proofErr w:type="spellEnd"/>
      <w:r w:rsidR="00714C1A" w:rsidRPr="0039371A">
        <w:rPr>
          <w:rFonts w:ascii="Times New Roman" w:hAnsi="Times New Roman"/>
          <w:sz w:val="24"/>
          <w:szCs w:val="24"/>
        </w:rPr>
        <w:t xml:space="preserve"> </w:t>
      </w:r>
      <w:r w:rsidRPr="0039371A">
        <w:rPr>
          <w:rFonts w:ascii="Times New Roman" w:hAnsi="Times New Roman"/>
          <w:sz w:val="24"/>
          <w:szCs w:val="24"/>
        </w:rPr>
        <w:t xml:space="preserve"> ознакомила с моделью национального образования и воспитания МБОУ </w:t>
      </w:r>
      <w:r w:rsidR="00714C1A" w:rsidRPr="0039371A">
        <w:rPr>
          <w:rFonts w:ascii="Times New Roman" w:hAnsi="Times New Roman"/>
          <w:sz w:val="24"/>
          <w:szCs w:val="24"/>
        </w:rPr>
        <w:t>«Зай-</w:t>
      </w:r>
      <w:proofErr w:type="spellStart"/>
      <w:r w:rsidR="00714C1A" w:rsidRPr="0039371A">
        <w:rPr>
          <w:rFonts w:ascii="Times New Roman" w:hAnsi="Times New Roman"/>
          <w:sz w:val="24"/>
          <w:szCs w:val="24"/>
        </w:rPr>
        <w:t>Каратайская</w:t>
      </w:r>
      <w:proofErr w:type="spellEnd"/>
      <w:r w:rsidR="00714C1A" w:rsidRPr="0039371A">
        <w:rPr>
          <w:rFonts w:ascii="Times New Roman" w:hAnsi="Times New Roman"/>
          <w:sz w:val="24"/>
          <w:szCs w:val="24"/>
        </w:rPr>
        <w:t xml:space="preserve"> ООШ»</w:t>
      </w:r>
    </w:p>
    <w:p w14:paraId="295AC924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  Решением педагогического совета</w:t>
      </w:r>
      <w:r w:rsidR="00714C1A" w:rsidRPr="0039371A">
        <w:rPr>
          <w:rFonts w:ascii="Times New Roman" w:hAnsi="Times New Roman"/>
          <w:sz w:val="24"/>
          <w:szCs w:val="24"/>
        </w:rPr>
        <w:t xml:space="preserve"> </w:t>
      </w:r>
      <w:r w:rsidRPr="0039371A">
        <w:rPr>
          <w:rFonts w:ascii="Times New Roman" w:hAnsi="Times New Roman"/>
          <w:sz w:val="24"/>
          <w:szCs w:val="24"/>
        </w:rPr>
        <w:t>было :</w:t>
      </w:r>
    </w:p>
    <w:p w14:paraId="1AE329D8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17C90D0D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Разработать новые социальные проекты.</w:t>
      </w:r>
    </w:p>
    <w:p w14:paraId="17066D70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Ответственные – педагогический коллектив школы.</w:t>
      </w:r>
    </w:p>
    <w:p w14:paraId="6CA120A0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Сроки – 2021-2022 учебный год.</w:t>
      </w:r>
    </w:p>
    <w:p w14:paraId="7C6D8A24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11597633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Принять участие в конкурсе социальных проектов. «Ответственные – победители проекта.</w:t>
      </w:r>
    </w:p>
    <w:p w14:paraId="30184464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lastRenderedPageBreak/>
        <w:t>Сроки – по конкурсу.</w:t>
      </w:r>
    </w:p>
    <w:p w14:paraId="2E047D35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7D441BAA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Организовать подробное изучение новейших воспитательных технологий на заседании МО классных руководителей.</w:t>
      </w:r>
    </w:p>
    <w:p w14:paraId="38E6388D" w14:textId="77777777" w:rsidR="000C1ED4" w:rsidRPr="0039371A" w:rsidRDefault="00714C1A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Ответственные – </w:t>
      </w:r>
      <w:proofErr w:type="spellStart"/>
      <w:r w:rsidRPr="0039371A">
        <w:rPr>
          <w:rFonts w:ascii="Times New Roman" w:hAnsi="Times New Roman"/>
          <w:sz w:val="24"/>
          <w:szCs w:val="24"/>
        </w:rPr>
        <w:t>руководительШ</w:t>
      </w:r>
      <w:r w:rsidR="00605741" w:rsidRPr="0039371A">
        <w:rPr>
          <w:rFonts w:ascii="Times New Roman" w:hAnsi="Times New Roman"/>
          <w:sz w:val="24"/>
          <w:szCs w:val="24"/>
        </w:rPr>
        <w:t>МО</w:t>
      </w:r>
      <w:proofErr w:type="spellEnd"/>
      <w:r w:rsidR="00605741" w:rsidRPr="0039371A">
        <w:rPr>
          <w:rFonts w:ascii="Times New Roman" w:hAnsi="Times New Roman"/>
          <w:sz w:val="24"/>
          <w:szCs w:val="24"/>
        </w:rPr>
        <w:t xml:space="preserve"> классных руководителей.</w:t>
      </w:r>
    </w:p>
    <w:p w14:paraId="7314535C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Сроки - апрель 2022 г.</w:t>
      </w:r>
    </w:p>
    <w:p w14:paraId="6DCEDDF7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34263C26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Использовать в работе с учащимися разнообразные и новейшие педагогические технологии (игровые, технологии социального проектирования, личностно-ориентированные, технологии педагогической поддержки).</w:t>
      </w:r>
    </w:p>
    <w:p w14:paraId="39DE5B8A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Ответственные – классные руководители.</w:t>
      </w:r>
    </w:p>
    <w:p w14:paraId="226A9FE4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Сроки – в течение года.</w:t>
      </w:r>
    </w:p>
    <w:p w14:paraId="6F84B0BD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507D245E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Расширить систему внеурочной деятельности с целью предоставления учащимся выбора, увеличив долю научно-технического и спортивно-оздоровительного содержания с учетом интересов учащихся и запросов родителей.</w:t>
      </w:r>
    </w:p>
    <w:p w14:paraId="6BE8FE97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Ответственные – педагоги школы.</w:t>
      </w:r>
    </w:p>
    <w:p w14:paraId="647BDBE4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Сроки - 2021-2022 учебный год.</w:t>
      </w:r>
    </w:p>
    <w:p w14:paraId="7EAFAF89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34EE28AF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Использовать потенциал родительской общественности и внешкольных специалистов для развития разнообразных направлений и форм урочной и внеурочной деятельности.</w:t>
      </w:r>
    </w:p>
    <w:p w14:paraId="2F9B9C9D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Ответственные – классные руководители.</w:t>
      </w:r>
    </w:p>
    <w:p w14:paraId="7FD4011B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Сроки – в течение года.</w:t>
      </w:r>
    </w:p>
    <w:p w14:paraId="033B735B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1AC517FE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Внедрять в практику воспитательной работы деятельностный подход с целью повышения уровня развития классных коллективов.</w:t>
      </w:r>
    </w:p>
    <w:p w14:paraId="16362C04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Ответственные – классные руководители.</w:t>
      </w:r>
    </w:p>
    <w:p w14:paraId="37435D89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Сроки – в течение года.</w:t>
      </w:r>
    </w:p>
    <w:p w14:paraId="2E682092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6BB645AC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Пропагандировать и популяризировать успехи учащихся через ученическое портфолио.</w:t>
      </w:r>
    </w:p>
    <w:p w14:paraId="4A9BC002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Ответственные – классные руководители.</w:t>
      </w:r>
    </w:p>
    <w:p w14:paraId="5421F58D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Сроки – апрель 2022.</w:t>
      </w:r>
    </w:p>
    <w:p w14:paraId="35D6007C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6DDD5BDA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Обеспечить обмен и открытость информации о результатах урочной и внеурочной деятельности через школьный сайт.</w:t>
      </w:r>
    </w:p>
    <w:p w14:paraId="6019ACFC" w14:textId="77777777" w:rsidR="000C1ED4" w:rsidRPr="0039371A" w:rsidRDefault="00714C1A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Ответственные – </w:t>
      </w:r>
      <w:proofErr w:type="spellStart"/>
      <w:r w:rsidRPr="0039371A">
        <w:rPr>
          <w:rFonts w:ascii="Times New Roman" w:hAnsi="Times New Roman"/>
          <w:sz w:val="24"/>
          <w:szCs w:val="24"/>
        </w:rPr>
        <w:t>Ярмухаметова</w:t>
      </w:r>
      <w:proofErr w:type="spellEnd"/>
      <w:r w:rsidRPr="0039371A">
        <w:rPr>
          <w:rFonts w:ascii="Times New Roman" w:hAnsi="Times New Roman"/>
          <w:sz w:val="24"/>
          <w:szCs w:val="24"/>
        </w:rPr>
        <w:t xml:space="preserve"> Л.Ш</w:t>
      </w:r>
      <w:r w:rsidR="00605741" w:rsidRPr="0039371A">
        <w:rPr>
          <w:rFonts w:ascii="Times New Roman" w:hAnsi="Times New Roman"/>
          <w:sz w:val="24"/>
          <w:szCs w:val="24"/>
        </w:rPr>
        <w:t>., педагоги школы.</w:t>
      </w:r>
    </w:p>
    <w:p w14:paraId="540E23E0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Сроки – в течение года.</w:t>
      </w:r>
    </w:p>
    <w:p w14:paraId="3D832A88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6C037B4B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Провести анкетирование «Оценка деятельности школы» среди учащихся, родителей и педагогов с целью определения уровня развития школы и степени удовлетворенности участников учебно-воспитательного процесса.</w:t>
      </w:r>
    </w:p>
    <w:p w14:paraId="5C9DEEEB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Ответственные - классные руководители.</w:t>
      </w:r>
    </w:p>
    <w:p w14:paraId="31E3A52F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Сроки – апрель 2021 г.</w:t>
      </w:r>
    </w:p>
    <w:p w14:paraId="0544C090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399C088A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lastRenderedPageBreak/>
        <w:t>Приступить к разработке и написанию новой программы по патриотическому воспитанию.</w:t>
      </w:r>
    </w:p>
    <w:p w14:paraId="320060C3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Ответственные – </w:t>
      </w:r>
      <w:proofErr w:type="spellStart"/>
      <w:r w:rsidR="00714C1A" w:rsidRPr="0039371A">
        <w:rPr>
          <w:rFonts w:ascii="Times New Roman" w:hAnsi="Times New Roman"/>
          <w:sz w:val="24"/>
          <w:szCs w:val="24"/>
        </w:rPr>
        <w:t>Мухаметова</w:t>
      </w:r>
      <w:proofErr w:type="spellEnd"/>
      <w:r w:rsidR="00714C1A" w:rsidRPr="0039371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14C1A" w:rsidRPr="0039371A">
        <w:rPr>
          <w:rFonts w:ascii="Times New Roman" w:hAnsi="Times New Roman"/>
          <w:sz w:val="24"/>
          <w:szCs w:val="24"/>
        </w:rPr>
        <w:t>Л.Ш.</w:t>
      </w:r>
      <w:r w:rsidRPr="0039371A">
        <w:rPr>
          <w:rFonts w:ascii="Times New Roman" w:hAnsi="Times New Roman"/>
          <w:sz w:val="24"/>
          <w:szCs w:val="24"/>
        </w:rPr>
        <w:t>.</w:t>
      </w:r>
      <w:proofErr w:type="gramEnd"/>
    </w:p>
    <w:p w14:paraId="538CEF62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60C85492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00615A4E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2. Методический совет.</w:t>
      </w:r>
    </w:p>
    <w:p w14:paraId="31D22014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Цель деятельности методического совета – педагогическое сопровождение учителя в процессе его профессиональной деятельности и педагогическая поддержка в соответствии с его профессиональными потребностями. Организация и координация методического обеспечения учебно-воспитательного процесса, методической учёбы педагогических кадров. В его состав входят руководители школьных методических объединений, заместитель директора по УВР.</w:t>
      </w:r>
    </w:p>
    <w:p w14:paraId="65256C84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Методический совет вёл свою работу по следующим направлениям:</w:t>
      </w:r>
    </w:p>
    <w:p w14:paraId="67C0F697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- создание условий для роста педагогического и методического мастерства учителей;</w:t>
      </w:r>
    </w:p>
    <w:p w14:paraId="70C0FB9C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- координация работ ШМО;</w:t>
      </w:r>
    </w:p>
    <w:p w14:paraId="36817A12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- диагностика профессиональной деятельности учителей;</w:t>
      </w:r>
    </w:p>
    <w:p w14:paraId="2034DBAF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- влияние дополнительных занятий с учащимися, в рамках школьного компонента, на результаты обученности учащихся;</w:t>
      </w:r>
    </w:p>
    <w:p w14:paraId="26DC8591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- реализация диагностических методик педагогического коллектива на предмет изучения уровня профессиональной компетентности педагогов, затруднений методического, предметного характера, степени владения новыми педагогическими образовательными технологиями, приемами диагностики, мониторинга учебно-воспитательного процесса;</w:t>
      </w:r>
    </w:p>
    <w:p w14:paraId="74FCDFF8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--обеспечение работы практических семинаров, научно-практических конференций, круглых столов, педагогических чтений в целях непрерывного процесса повышения квалификации педагогов, их профессиональной компетенции</w:t>
      </w:r>
    </w:p>
    <w:p w14:paraId="24291432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- активизация работы по распространению передового педагогического опыта через печатную продукцию, сайт школы, образовательные сайты.</w:t>
      </w:r>
    </w:p>
    <w:p w14:paraId="56F8999B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Методический совет школы, школьные методические объединения учителей-предметников в течение года вели целенаправленную работу по повышению уровня научно-теоретической, методической и психолого-педагогической подготовки педагогов. </w:t>
      </w:r>
    </w:p>
    <w:p w14:paraId="1A29A82D" w14:textId="77777777" w:rsidR="000C1ED4" w:rsidRPr="0039371A" w:rsidRDefault="00605741" w:rsidP="0039371A">
      <w:pPr>
        <w:spacing w:after="0"/>
        <w:rPr>
          <w:szCs w:val="24"/>
        </w:rPr>
      </w:pPr>
      <w:r w:rsidRPr="0039371A">
        <w:rPr>
          <w:rFonts w:ascii="Times New Roman" w:hAnsi="Times New Roman"/>
          <w:sz w:val="24"/>
          <w:szCs w:val="24"/>
        </w:rPr>
        <w:t>Работа над единой методической темой  просматривалась как в работе педагогического совета, так и в работе методического совета школы, всех его подразделений. В 2021/2022 учебном  году были запланированы и проведены: 2 тематических методических совета, 1 методический марафон, 1 семинар-практикум, 2 «круглых стола</w:t>
      </w:r>
      <w:proofErr w:type="gramStart"/>
      <w:r w:rsidRPr="0039371A">
        <w:rPr>
          <w:rFonts w:ascii="Times New Roman" w:hAnsi="Times New Roman"/>
          <w:sz w:val="24"/>
          <w:szCs w:val="24"/>
        </w:rPr>
        <w:t>»..</w:t>
      </w:r>
      <w:proofErr w:type="gramEnd"/>
      <w:r w:rsidRPr="0039371A">
        <w:rPr>
          <w:rFonts w:ascii="Times New Roman" w:hAnsi="Times New Roman"/>
          <w:sz w:val="24"/>
          <w:szCs w:val="24"/>
        </w:rPr>
        <w:t xml:space="preserve">  Активными формами организации научно-методической работы в школе являются: методологические семинары, «круглые столы», мастер-классы,  работа по самообразованию, обобщение опыта работы учителей, аттестация. Главное внимание всеми методическими службами школы уделяется применению в практике работы учителей  инновационных технологий обучения личностно-ориентированной направленности с целью качественной подготовки обучающихся к ГИА. </w:t>
      </w:r>
      <w:r w:rsidRPr="0039371A">
        <w:rPr>
          <w:szCs w:val="24"/>
        </w:rPr>
        <w:t xml:space="preserve">Учитель русского языка и литературы </w:t>
      </w:r>
      <w:proofErr w:type="spellStart"/>
      <w:r w:rsidRPr="0039371A">
        <w:rPr>
          <w:szCs w:val="24"/>
        </w:rPr>
        <w:t>Галиуллина</w:t>
      </w:r>
      <w:proofErr w:type="spellEnd"/>
      <w:r w:rsidRPr="0039371A">
        <w:rPr>
          <w:szCs w:val="24"/>
        </w:rPr>
        <w:t xml:space="preserve"> А.Х., математики Гарипова А.А., биологии </w:t>
      </w:r>
      <w:proofErr w:type="spellStart"/>
      <w:r w:rsidRPr="0039371A">
        <w:rPr>
          <w:szCs w:val="24"/>
        </w:rPr>
        <w:t>Галямутдинов</w:t>
      </w:r>
      <w:proofErr w:type="spellEnd"/>
      <w:r w:rsidRPr="0039371A">
        <w:rPr>
          <w:szCs w:val="24"/>
        </w:rPr>
        <w:t xml:space="preserve"> Х.Х., обществознания Якупов Ф.М., информатики Камалетдинова Р.К. проводили индивидуальные групповые консультации согласно составленного графика в течение всего учебного года. Во время каникул обучающиеся 9 класса, испытывающие затруднения в подготовке к ГИА, посещали занятия. В 2021-2022 учебном году работу в данном направлении необходимо продолжить, </w:t>
      </w:r>
      <w:proofErr w:type="gramStart"/>
      <w:r w:rsidRPr="0039371A">
        <w:rPr>
          <w:szCs w:val="24"/>
        </w:rPr>
        <w:t>т.к</w:t>
      </w:r>
      <w:proofErr w:type="gramEnd"/>
      <w:r w:rsidRPr="0039371A">
        <w:rPr>
          <w:szCs w:val="24"/>
        </w:rPr>
        <w:t xml:space="preserve"> пробные тестирования по математике и русскому </w:t>
      </w:r>
      <w:r w:rsidRPr="0039371A">
        <w:rPr>
          <w:szCs w:val="24"/>
        </w:rPr>
        <w:lastRenderedPageBreak/>
        <w:t xml:space="preserve">языку,  биологии. обществознанию показывают, что имеются проблемы в </w:t>
      </w:r>
      <w:proofErr w:type="spellStart"/>
      <w:r w:rsidRPr="0039371A">
        <w:rPr>
          <w:szCs w:val="24"/>
        </w:rPr>
        <w:t>ЗУНе</w:t>
      </w:r>
      <w:proofErr w:type="spellEnd"/>
      <w:r w:rsidRPr="0039371A">
        <w:rPr>
          <w:szCs w:val="24"/>
        </w:rPr>
        <w:t xml:space="preserve"> учащихся по основным темам курсов.  </w:t>
      </w:r>
    </w:p>
    <w:p w14:paraId="4B258A28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С целью повышения профессионального мастерства педагогического коллектива, эффективности преподавания предметов велась работа по использованию цифровых образовательных ресурсов, ресурсов сети Интернет в работе как педагогов, так и в деятельности всех методических служб. Это способствовало формированию творческой атмосферы в коллективе, повышению теоретического и методического уровня педагогов, вооружению их знаниями передовой науки и практики.  Однако, посещённые уроки показали, что в целом, педагоги среднего звена школы недостаточно  применяют в своей работе ИКТ, ресурсы сети Интернет, инновационные технологии, личностно –ориентированный подход .  Результатом является  снижение качества знаний учащихся. Это показано в таблице</w:t>
      </w:r>
    </w:p>
    <w:tbl>
      <w:tblPr>
        <w:tblStyle w:val="afa"/>
        <w:tblW w:w="0" w:type="auto"/>
        <w:tblLayout w:type="fixed"/>
        <w:tblLook w:val="04A0" w:firstRow="1" w:lastRow="0" w:firstColumn="1" w:lastColumn="0" w:noHBand="0" w:noVBand="1"/>
      </w:tblPr>
      <w:tblGrid>
        <w:gridCol w:w="2937"/>
        <w:gridCol w:w="1420"/>
        <w:gridCol w:w="2060"/>
        <w:gridCol w:w="2938"/>
      </w:tblGrid>
      <w:tr w:rsidR="000C1ED4" w:rsidRPr="0039371A" w14:paraId="6A4CF4B5" w14:textId="77777777">
        <w:tc>
          <w:tcPr>
            <w:tcW w:w="2937" w:type="dxa"/>
          </w:tcPr>
          <w:p w14:paraId="7A320921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420" w:type="dxa"/>
          </w:tcPr>
          <w:p w14:paraId="6C9526B4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060" w:type="dxa"/>
          </w:tcPr>
          <w:p w14:paraId="30FAC100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2938" w:type="dxa"/>
          </w:tcPr>
          <w:p w14:paraId="1ECAEF59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 xml:space="preserve">Качество </w:t>
            </w:r>
          </w:p>
        </w:tc>
      </w:tr>
      <w:tr w:rsidR="000C1ED4" w:rsidRPr="0039371A" w14:paraId="13CBC3CD" w14:textId="77777777">
        <w:trPr>
          <w:trHeight w:val="435"/>
        </w:trPr>
        <w:tc>
          <w:tcPr>
            <w:tcW w:w="2937" w:type="dxa"/>
          </w:tcPr>
          <w:p w14:paraId="2554B99E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2019-2020 уч. год</w:t>
            </w:r>
          </w:p>
        </w:tc>
        <w:tc>
          <w:tcPr>
            <w:tcW w:w="1420" w:type="dxa"/>
          </w:tcPr>
          <w:p w14:paraId="3E61B186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ООО</w:t>
            </w:r>
          </w:p>
        </w:tc>
        <w:tc>
          <w:tcPr>
            <w:tcW w:w="2060" w:type="dxa"/>
          </w:tcPr>
          <w:p w14:paraId="44E43453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938" w:type="dxa"/>
          </w:tcPr>
          <w:p w14:paraId="01B83B68" w14:textId="77777777" w:rsidR="000C1ED4" w:rsidRPr="0039371A" w:rsidRDefault="0060574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62,5%</w:t>
            </w:r>
          </w:p>
        </w:tc>
      </w:tr>
      <w:tr w:rsidR="000C1ED4" w:rsidRPr="0039371A" w14:paraId="4D2A6FF2" w14:textId="77777777">
        <w:tc>
          <w:tcPr>
            <w:tcW w:w="2937" w:type="dxa"/>
          </w:tcPr>
          <w:p w14:paraId="0B2339BD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2020-2021 уч. год</w:t>
            </w:r>
          </w:p>
        </w:tc>
        <w:tc>
          <w:tcPr>
            <w:tcW w:w="1420" w:type="dxa"/>
          </w:tcPr>
          <w:p w14:paraId="616ABCDC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ООО</w:t>
            </w:r>
          </w:p>
        </w:tc>
        <w:tc>
          <w:tcPr>
            <w:tcW w:w="2060" w:type="dxa"/>
          </w:tcPr>
          <w:p w14:paraId="56DC1C69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938" w:type="dxa"/>
          </w:tcPr>
          <w:p w14:paraId="553AD5D7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66,67%</w:t>
            </w:r>
          </w:p>
        </w:tc>
      </w:tr>
      <w:tr w:rsidR="000C1ED4" w:rsidRPr="0039371A" w14:paraId="2ADA0CAE" w14:textId="77777777">
        <w:tc>
          <w:tcPr>
            <w:tcW w:w="2937" w:type="dxa"/>
          </w:tcPr>
          <w:p w14:paraId="701584C2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2021-2022 уч. год</w:t>
            </w:r>
          </w:p>
        </w:tc>
        <w:tc>
          <w:tcPr>
            <w:tcW w:w="1420" w:type="dxa"/>
          </w:tcPr>
          <w:p w14:paraId="0492EB42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ООО</w:t>
            </w:r>
          </w:p>
        </w:tc>
        <w:tc>
          <w:tcPr>
            <w:tcW w:w="2060" w:type="dxa"/>
          </w:tcPr>
          <w:p w14:paraId="1358024B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938" w:type="dxa"/>
          </w:tcPr>
          <w:p w14:paraId="325CBD61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46,15%</w:t>
            </w:r>
          </w:p>
        </w:tc>
      </w:tr>
    </w:tbl>
    <w:p w14:paraId="0A252BE8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  </w:t>
      </w:r>
    </w:p>
    <w:p w14:paraId="4F121BB4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Качество знаний по уровням за последние 3 года показывает то, что</w:t>
      </w:r>
    </w:p>
    <w:tbl>
      <w:tblPr>
        <w:tblStyle w:val="afa"/>
        <w:tblW w:w="0" w:type="auto"/>
        <w:tblLayout w:type="fixed"/>
        <w:tblLook w:val="04A0" w:firstRow="1" w:lastRow="0" w:firstColumn="1" w:lastColumn="0" w:noHBand="0" w:noVBand="1"/>
      </w:tblPr>
      <w:tblGrid>
        <w:gridCol w:w="2338"/>
        <w:gridCol w:w="2339"/>
        <w:gridCol w:w="2339"/>
        <w:gridCol w:w="2339"/>
      </w:tblGrid>
      <w:tr w:rsidR="000C1ED4" w:rsidRPr="0039371A" w14:paraId="3E107E2C" w14:textId="77777777">
        <w:tc>
          <w:tcPr>
            <w:tcW w:w="2338" w:type="dxa"/>
          </w:tcPr>
          <w:p w14:paraId="04BD999E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2339" w:type="dxa"/>
          </w:tcPr>
          <w:p w14:paraId="78BAF1FA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2339" w:type="dxa"/>
          </w:tcPr>
          <w:p w14:paraId="36E1EAC6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2339" w:type="dxa"/>
          </w:tcPr>
          <w:p w14:paraId="13F87796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 xml:space="preserve">Качество </w:t>
            </w:r>
          </w:p>
        </w:tc>
      </w:tr>
      <w:tr w:rsidR="000C1ED4" w:rsidRPr="0039371A" w14:paraId="393F391F" w14:textId="77777777">
        <w:tc>
          <w:tcPr>
            <w:tcW w:w="2338" w:type="dxa"/>
          </w:tcPr>
          <w:p w14:paraId="19C53F2B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2019-2020 уч. год</w:t>
            </w:r>
          </w:p>
        </w:tc>
        <w:tc>
          <w:tcPr>
            <w:tcW w:w="2339" w:type="dxa"/>
          </w:tcPr>
          <w:p w14:paraId="3F151EA7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НОО</w:t>
            </w:r>
          </w:p>
        </w:tc>
        <w:tc>
          <w:tcPr>
            <w:tcW w:w="2339" w:type="dxa"/>
          </w:tcPr>
          <w:p w14:paraId="2845B1D4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94,44</w:t>
            </w:r>
          </w:p>
        </w:tc>
        <w:tc>
          <w:tcPr>
            <w:tcW w:w="2339" w:type="dxa"/>
          </w:tcPr>
          <w:p w14:paraId="14C3DE98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61,11%</w:t>
            </w:r>
          </w:p>
        </w:tc>
      </w:tr>
      <w:tr w:rsidR="000C1ED4" w:rsidRPr="0039371A" w14:paraId="5605254B" w14:textId="77777777">
        <w:tc>
          <w:tcPr>
            <w:tcW w:w="2338" w:type="dxa"/>
          </w:tcPr>
          <w:p w14:paraId="497F342D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2020-2021уч. год</w:t>
            </w:r>
          </w:p>
        </w:tc>
        <w:tc>
          <w:tcPr>
            <w:tcW w:w="2339" w:type="dxa"/>
          </w:tcPr>
          <w:p w14:paraId="30017AFD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НОО</w:t>
            </w:r>
          </w:p>
        </w:tc>
        <w:tc>
          <w:tcPr>
            <w:tcW w:w="2339" w:type="dxa"/>
          </w:tcPr>
          <w:p w14:paraId="43D8112E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339" w:type="dxa"/>
          </w:tcPr>
          <w:p w14:paraId="5317E04F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68,75%</w:t>
            </w:r>
          </w:p>
        </w:tc>
      </w:tr>
      <w:tr w:rsidR="000C1ED4" w:rsidRPr="0039371A" w14:paraId="56A6E1B7" w14:textId="77777777">
        <w:tc>
          <w:tcPr>
            <w:tcW w:w="2338" w:type="dxa"/>
          </w:tcPr>
          <w:p w14:paraId="1E748BFC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2021-2022 уч. год</w:t>
            </w:r>
          </w:p>
        </w:tc>
        <w:tc>
          <w:tcPr>
            <w:tcW w:w="2339" w:type="dxa"/>
          </w:tcPr>
          <w:p w14:paraId="782AFEF0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НОО</w:t>
            </w:r>
          </w:p>
        </w:tc>
        <w:tc>
          <w:tcPr>
            <w:tcW w:w="2339" w:type="dxa"/>
          </w:tcPr>
          <w:p w14:paraId="24832677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339" w:type="dxa"/>
          </w:tcPr>
          <w:p w14:paraId="56675EA6" w14:textId="77777777" w:rsidR="000C1ED4" w:rsidRPr="0039371A" w:rsidRDefault="00605741" w:rsidP="0039371A">
            <w:pPr>
              <w:rPr>
                <w:rFonts w:ascii="Times New Roman" w:hAnsi="Times New Roman"/>
                <w:sz w:val="24"/>
                <w:szCs w:val="24"/>
              </w:rPr>
            </w:pPr>
            <w:r w:rsidRPr="0039371A">
              <w:rPr>
                <w:rFonts w:ascii="Times New Roman" w:hAnsi="Times New Roman"/>
                <w:sz w:val="24"/>
                <w:szCs w:val="24"/>
              </w:rPr>
              <w:t>36,36%</w:t>
            </w:r>
          </w:p>
        </w:tc>
      </w:tr>
    </w:tbl>
    <w:p w14:paraId="5B2E1A65" w14:textId="77777777"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p w14:paraId="12B78AA2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 Как видно с таблицы,  качество знаний по ООО и НОО понизилось. Это говорит о том, что учителя начальных классов и учителя-предметники основного  общего образования недостаточно применяют в своей работе системно- деятельностный подход. Уроки проводятся на недостаточном уровне.  Во время обучения уроки были организованы не эффективно, объективность оценок недостаточная.  Учителями- предметниками основного общего образования и учителями начального класса недостаточно велся контроль знаний учащихся и их оценивание.</w:t>
      </w:r>
    </w:p>
    <w:p w14:paraId="264E1895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        Ежегодно педагоги школы принимают активное участие в школьном и муниципальном конкурсе «Учитель года».  Количество принявших участие в конкурсах различного направления составляет: в  международных-12, федеральных-40, республиканских-15, муниципальных-13.</w:t>
      </w:r>
    </w:p>
    <w:p w14:paraId="1D11DAA8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Большая работа ведётся по вопросу преемственности между Зай-</w:t>
      </w:r>
      <w:proofErr w:type="spellStart"/>
      <w:r w:rsidRPr="0039371A">
        <w:rPr>
          <w:rFonts w:ascii="Times New Roman" w:hAnsi="Times New Roman"/>
          <w:sz w:val="24"/>
          <w:szCs w:val="24"/>
        </w:rPr>
        <w:t>Каратайская</w:t>
      </w:r>
      <w:proofErr w:type="spellEnd"/>
      <w:r w:rsidRPr="0039371A">
        <w:rPr>
          <w:rFonts w:ascii="Times New Roman" w:hAnsi="Times New Roman"/>
          <w:sz w:val="24"/>
          <w:szCs w:val="24"/>
        </w:rPr>
        <w:t xml:space="preserve"> и школой, проводятся расширенные заседания методических советов с приглашением воспитателей детского сада. Был организован единый методический день ШМО учителей начальных классов.</w:t>
      </w:r>
      <w:r w:rsidRPr="0039371A">
        <w:rPr>
          <w:b/>
          <w:szCs w:val="24"/>
        </w:rPr>
        <w:t xml:space="preserve"> </w:t>
      </w:r>
      <w:r w:rsidRPr="0039371A">
        <w:rPr>
          <w:rFonts w:ascii="Times New Roman" w:hAnsi="Times New Roman"/>
          <w:sz w:val="24"/>
          <w:szCs w:val="24"/>
        </w:rPr>
        <w:t>Были даны открытые уроки, внеклассные мероприятия, которые показали хороший методический уровень учителей-предметников. Учителя начальных классов участвуют на заседаниях методического совета, педсовета ДОУ.</w:t>
      </w:r>
    </w:p>
    <w:p w14:paraId="50FE204B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Согласно составленного плана в школе ведется работа с одаренными учащимися. Творческие способности учащихся развивались с учетом их интересов и склонностей, психологического и физического здоровья детей через их участие во всероссийских, республиканских, муниципальных конкурсах сочинений, рисунков, поделок; участие в научно-практических конференциях предметных очных и заочных олимпиадах различного уровня, творческих смотрах разных направлений. Но недостаточно ведётся </w:t>
      </w:r>
      <w:r w:rsidRPr="0039371A">
        <w:rPr>
          <w:rFonts w:ascii="Times New Roman" w:hAnsi="Times New Roman"/>
          <w:sz w:val="24"/>
          <w:szCs w:val="24"/>
        </w:rPr>
        <w:lastRenderedPageBreak/>
        <w:t>работа кружка по технической направленности. Для подростков не работают кружки по физике, химии. Это тенденция повторяется из года в год. 3 года подряд не организуются кружки. Причина в том, что по этим предметам учителя являются совместителями. Необходимо подготовить молодых специалистов по целевому обучению естественно-математического цикла.</w:t>
      </w:r>
    </w:p>
    <w:p w14:paraId="4029BF1A" w14:textId="77777777" w:rsidR="000C1ED4" w:rsidRPr="0039371A" w:rsidRDefault="00605741" w:rsidP="0039371A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В 2021-2022 учебном году количество призёров муниципального тура Всероссийской олимпиады по предметам составляет – 1.   Это неудовлетворительная работа с одаренными учениками</w:t>
      </w:r>
    </w:p>
    <w:p w14:paraId="1C952AD4" w14:textId="77777777" w:rsidR="000C1ED4" w:rsidRPr="0039371A" w:rsidRDefault="00605741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        В период с 10 ноября по 22 декабря 2021г. учащиеся 5-9 классов приняли участие в муниципальном туре предметных олимпиад, которые прошли в соответствии с Положением, приказом УО  по утвержденному графику</w:t>
      </w:r>
    </w:p>
    <w:p w14:paraId="2198CD73" w14:textId="77777777" w:rsidR="000C1ED4" w:rsidRPr="0039371A" w:rsidRDefault="000C1ED4">
      <w:pPr>
        <w:spacing w:after="0"/>
        <w:rPr>
          <w:rFonts w:ascii="Times New Roman" w:hAnsi="Times New Roman"/>
          <w:sz w:val="24"/>
          <w:szCs w:val="24"/>
        </w:rPr>
      </w:pPr>
    </w:p>
    <w:p w14:paraId="7E0E84B9" w14:textId="77777777" w:rsidR="000C1ED4" w:rsidRPr="0039371A" w:rsidRDefault="00605741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>2. В олимпиадах приняли участие 10 человек</w:t>
      </w:r>
    </w:p>
    <w:tbl>
      <w:tblPr>
        <w:tblStyle w:val="afa"/>
        <w:tblW w:w="0" w:type="auto"/>
        <w:tblLayout w:type="fixed"/>
        <w:tblLook w:val="04A0" w:firstRow="1" w:lastRow="0" w:firstColumn="1" w:lastColumn="0" w:noHBand="0" w:noVBand="1"/>
      </w:tblPr>
      <w:tblGrid>
        <w:gridCol w:w="4276"/>
        <w:gridCol w:w="3969"/>
      </w:tblGrid>
      <w:tr w:rsidR="000C1ED4" w14:paraId="6CC7D9A9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6A625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Предмет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09383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участников</w:t>
            </w:r>
          </w:p>
        </w:tc>
      </w:tr>
      <w:tr w:rsidR="000C1ED4" w14:paraId="65C6CFE5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616C3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Экология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4261D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46545680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683A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История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52475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0C1ED4" w14:paraId="631F2524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7369B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Биология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6A46F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0C1ED4" w14:paraId="707F1531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0C8B8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Русский язык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1113D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0C1ED4" w14:paraId="1384C778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CF64E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География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1F1C4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0C1ED4" w14:paraId="7038A5AA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50335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Математика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9066F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0C1ED4" w14:paraId="3EFA51FF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866B0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Химия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85890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3FD46BD1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87AA1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Обществознание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547E8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16BBC882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91747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Физика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EDD47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1D0081D6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7E34A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Английский язык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77355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33043BD2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1AF42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Астрономия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D3984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2311BC92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7A9FA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Экономика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A89F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740D3A9D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BFA96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Право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94CA0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4BF9FF23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E847C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ИКТ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D5A33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1679C839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DCCC9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Технология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2A84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0722FBF3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2E402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ОБЖ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20E7F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1571FE3C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85CA3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Физическая культура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6BE5D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3E2C91BD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2EE6E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История Татарстана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1D95D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6F9371D9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FC80A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Татарский язык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A134D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0C1ED4" w14:paraId="36424B2D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37BDC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Татарская литература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35B4B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0C1ED4" w14:paraId="3C77122E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ACBCD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Геология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931C4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1694B2AA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150B8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Литература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26CCD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0C1ED4" w14:paraId="13342858" w14:textId="77777777"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6F474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МХК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CF807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0C1ED4" w14:paraId="3CE99EF4" w14:textId="77777777">
        <w:trPr>
          <w:trHeight w:val="201"/>
        </w:trPr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C7EED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E2476" w14:textId="77777777" w:rsidR="000C1ED4" w:rsidRDefault="00605741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</w:tr>
    </w:tbl>
    <w:p w14:paraId="6983D98B" w14:textId="77777777" w:rsidR="000C1ED4" w:rsidRDefault="000C1ED4">
      <w:pPr>
        <w:spacing w:after="0"/>
        <w:rPr>
          <w:rFonts w:ascii="Times New Roman" w:hAnsi="Times New Roman"/>
          <w:sz w:val="24"/>
        </w:rPr>
      </w:pPr>
    </w:p>
    <w:p w14:paraId="023DA0B6" w14:textId="77777777" w:rsidR="000C1ED4" w:rsidRDefault="00605741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Учителя-предметники, которые подготовили призёров муниципальных олимпиад:</w:t>
      </w:r>
    </w:p>
    <w:p w14:paraId="114B1939" w14:textId="77777777" w:rsidR="000C1ED4" w:rsidRDefault="00605741">
      <w:pPr>
        <w:spacing w:after="0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Галямутдинов</w:t>
      </w:r>
      <w:proofErr w:type="spellEnd"/>
      <w:r>
        <w:rPr>
          <w:rFonts w:ascii="Times New Roman" w:hAnsi="Times New Roman"/>
          <w:sz w:val="24"/>
        </w:rPr>
        <w:t xml:space="preserve"> Х.Х.-1</w:t>
      </w:r>
    </w:p>
    <w:p w14:paraId="09134E8B" w14:textId="77777777" w:rsidR="000C1ED4" w:rsidRDefault="000C1ED4">
      <w:pPr>
        <w:spacing w:after="0"/>
        <w:rPr>
          <w:rFonts w:ascii="Times New Roman" w:hAnsi="Times New Roman"/>
          <w:sz w:val="24"/>
        </w:rPr>
      </w:pPr>
    </w:p>
    <w:p w14:paraId="44B8E2C4" w14:textId="77777777" w:rsidR="000C1ED4" w:rsidRDefault="00605741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Решение </w:t>
      </w:r>
    </w:p>
    <w:p w14:paraId="03E062DB" w14:textId="77777777" w:rsidR="000C1ED4" w:rsidRDefault="00605741">
      <w:pPr>
        <w:pStyle w:val="aa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Работу с одаренными детьми по подготовке к муниципальным олимпиадам считать на недостаточном уровне.</w:t>
      </w:r>
    </w:p>
    <w:p w14:paraId="523D2361" w14:textId="77777777" w:rsidR="000C1ED4" w:rsidRDefault="00605741">
      <w:pPr>
        <w:pStyle w:val="aa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Отметить неудовлетворительную работу по подготовке к муниципальным олимпиадам следующих учителей: </w:t>
      </w:r>
      <w:proofErr w:type="spellStart"/>
      <w:r>
        <w:rPr>
          <w:rFonts w:ascii="Times New Roman" w:hAnsi="Times New Roman"/>
          <w:sz w:val="24"/>
        </w:rPr>
        <w:t>Галиуллиной</w:t>
      </w:r>
      <w:proofErr w:type="spellEnd"/>
      <w:r>
        <w:rPr>
          <w:rFonts w:ascii="Times New Roman" w:hAnsi="Times New Roman"/>
          <w:sz w:val="24"/>
        </w:rPr>
        <w:t xml:space="preserve"> А.Х., </w:t>
      </w:r>
      <w:proofErr w:type="spellStart"/>
      <w:r>
        <w:rPr>
          <w:rFonts w:ascii="Times New Roman" w:hAnsi="Times New Roman"/>
          <w:sz w:val="24"/>
        </w:rPr>
        <w:t>Вильдановой</w:t>
      </w:r>
      <w:proofErr w:type="spellEnd"/>
      <w:r>
        <w:rPr>
          <w:rFonts w:ascii="Times New Roman" w:hAnsi="Times New Roman"/>
          <w:sz w:val="24"/>
        </w:rPr>
        <w:t xml:space="preserve"> Г.Р., Якуповой Г.Н., Камалетдиновой Р.К., </w:t>
      </w:r>
      <w:proofErr w:type="spellStart"/>
      <w:r>
        <w:rPr>
          <w:rFonts w:ascii="Times New Roman" w:hAnsi="Times New Roman"/>
          <w:sz w:val="24"/>
        </w:rPr>
        <w:t>Ярмухаметвой</w:t>
      </w:r>
      <w:proofErr w:type="spellEnd"/>
      <w:r>
        <w:rPr>
          <w:rFonts w:ascii="Times New Roman" w:hAnsi="Times New Roman"/>
          <w:sz w:val="24"/>
        </w:rPr>
        <w:t xml:space="preserve"> Л.Ш., Гариповой А.А., </w:t>
      </w:r>
      <w:proofErr w:type="spellStart"/>
      <w:r>
        <w:rPr>
          <w:rFonts w:ascii="Times New Roman" w:hAnsi="Times New Roman"/>
          <w:sz w:val="24"/>
        </w:rPr>
        <w:t>Гимадиевой</w:t>
      </w:r>
      <w:proofErr w:type="spellEnd"/>
      <w:r>
        <w:rPr>
          <w:rFonts w:ascii="Times New Roman" w:hAnsi="Times New Roman"/>
          <w:sz w:val="24"/>
        </w:rPr>
        <w:t xml:space="preserve"> Г.З., Ахметовой Л.Ш.  Отметить педагога, подготовившего призера муниципальных олимпиад: </w:t>
      </w:r>
      <w:proofErr w:type="spellStart"/>
      <w:r>
        <w:rPr>
          <w:rFonts w:ascii="Times New Roman" w:hAnsi="Times New Roman"/>
          <w:sz w:val="24"/>
        </w:rPr>
        <w:t>Галямутдинов</w:t>
      </w:r>
      <w:proofErr w:type="spellEnd"/>
      <w:r>
        <w:rPr>
          <w:rFonts w:ascii="Times New Roman" w:hAnsi="Times New Roman"/>
          <w:sz w:val="24"/>
        </w:rPr>
        <w:t xml:space="preserve"> Х.Х. Учителям-предметникам вести целенаправленную индивидуальную работу с учащимися по подготовке к муниципальным олимпиадам.</w:t>
      </w:r>
    </w:p>
    <w:p w14:paraId="0E832672" w14:textId="77777777" w:rsidR="000C1ED4" w:rsidRDefault="000C1ED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58668D99" w14:textId="77777777" w:rsidR="000C1ED4" w:rsidRDefault="00605741">
      <w:pPr>
        <w:spacing w:after="0"/>
        <w:ind w:firstLine="567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Рекомендации:</w:t>
      </w:r>
    </w:p>
    <w:p w14:paraId="71530A89" w14:textId="77777777" w:rsidR="000C1ED4" w:rsidRDefault="00605741">
      <w:pPr>
        <w:pStyle w:val="aa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Руководителям ШМО:</w:t>
      </w:r>
    </w:p>
    <w:p w14:paraId="19C80F73" w14:textId="77777777" w:rsidR="000C1ED4" w:rsidRDefault="00605741">
      <w:pPr>
        <w:spacing w:after="0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провести анализ развития олимпиадного движения с участием всех учителей предметников и определить проблемы в подготовке участников олимпиады, наметить пути их решения.</w:t>
      </w:r>
    </w:p>
    <w:p w14:paraId="2B0574FD" w14:textId="77777777" w:rsidR="000C1ED4" w:rsidRDefault="00605741">
      <w:pPr>
        <w:spacing w:after="0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выделить одним из приоритетных направлений в учебно-воспитательном процессе - развитие олимпиадного движения с развернутым планом мероприятий</w:t>
      </w:r>
    </w:p>
    <w:p w14:paraId="0B65C8F5" w14:textId="77777777" w:rsidR="000C1ED4" w:rsidRDefault="00605741">
      <w:pPr>
        <w:spacing w:after="0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Учителям-предметникам:</w:t>
      </w:r>
    </w:p>
    <w:p w14:paraId="5ADB1793" w14:textId="77777777" w:rsidR="000C1ED4" w:rsidRDefault="00605741">
      <w:pPr>
        <w:spacing w:after="0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обеспечить участие победителей и призеров школьного, муниципального этапов в летних профильных лагерях МО и Н РТ.</w:t>
      </w:r>
    </w:p>
    <w:p w14:paraId="22244190" w14:textId="77777777" w:rsidR="000C1ED4" w:rsidRDefault="00605741">
      <w:pPr>
        <w:spacing w:after="0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использовать возможности вариативного образования (факультативные, элективные курсы) индивидуальную деятельность учащихся, обеспечивающих олимпиадный уровень подготовки.</w:t>
      </w:r>
    </w:p>
    <w:p w14:paraId="63F3FF03" w14:textId="77777777" w:rsidR="000C1ED4" w:rsidRDefault="00605741">
      <w:pPr>
        <w:spacing w:after="0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усилить практическую направленность уроков и внеурочных занятий, оптимально использовать имеющуюся в школе материальную базу для подготовки учащихся к олимпиаде, активно применять информационно - коммуникационные технологии.</w:t>
      </w:r>
    </w:p>
    <w:p w14:paraId="228AFDCB" w14:textId="77777777" w:rsidR="000C1ED4" w:rsidRDefault="0060574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По плану проводилась работа школьных методических объединений. На заседаниях обсуждались основные вопросы: проведение, анализ контрольных срезов, диагностических работ, мониторинга по предметам, результаты пробных ГИА в 9 классе, проблема преемственности, работа над темами самообразования, изучение, обобщение, организация внеклассной работы, организация и проведение олимпиад, изучение нормативных документов. Значительное внимание уделялось изучению теоретических аспектов по подготовке учащихся среднего звена к подготовке и успешной сдаче ГИА. На заседаниях ШМО учителями-предметниками изучалась нормативно-правовая база по реализации ФГОС ООО. </w:t>
      </w:r>
    </w:p>
    <w:p w14:paraId="49371735" w14:textId="77777777" w:rsidR="000C1ED4" w:rsidRDefault="0060574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Стала традицией организовать </w:t>
      </w:r>
      <w:proofErr w:type="spellStart"/>
      <w:r>
        <w:rPr>
          <w:rFonts w:ascii="Times New Roman" w:hAnsi="Times New Roman"/>
          <w:sz w:val="24"/>
        </w:rPr>
        <w:t>взаимопосещения</w:t>
      </w:r>
      <w:proofErr w:type="spellEnd"/>
      <w:r>
        <w:rPr>
          <w:rFonts w:ascii="Times New Roman" w:hAnsi="Times New Roman"/>
          <w:sz w:val="24"/>
        </w:rPr>
        <w:t xml:space="preserve"> уроков учителями. В этом году был  проведен методический марафон. С целью :</w:t>
      </w:r>
    </w:p>
    <w:p w14:paraId="61822A83" w14:textId="77777777" w:rsidR="000C1ED4" w:rsidRDefault="0060574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повышения ПК учителей ;</w:t>
      </w:r>
    </w:p>
    <w:p w14:paraId="59A5D0C2" w14:textId="77777777" w:rsidR="000C1ED4" w:rsidRDefault="0060574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обобщения и распространения передового педагогического опыта по методической теме школы.</w:t>
      </w:r>
    </w:p>
    <w:p w14:paraId="49469544" w14:textId="77777777" w:rsidR="000C1ED4" w:rsidRDefault="00605741">
      <w:pPr>
        <w:spacing w:after="0"/>
        <w:jc w:val="center"/>
        <w:rPr>
          <w:rFonts w:ascii="Times New Roman" w:hAnsi="Times New Roman"/>
          <w:b/>
          <w:sz w:val="24"/>
          <w:highlight w:val="white"/>
        </w:rPr>
      </w:pPr>
      <w:r>
        <w:rPr>
          <w:rFonts w:ascii="Times New Roman" w:hAnsi="Times New Roman"/>
          <w:b/>
          <w:sz w:val="24"/>
          <w:highlight w:val="white"/>
        </w:rPr>
        <w:t xml:space="preserve">Тема «Обновленные ФГОС ООО и НОО: </w:t>
      </w:r>
    </w:p>
    <w:p w14:paraId="33D93608" w14:textId="77777777" w:rsidR="000C1ED4" w:rsidRDefault="00605741">
      <w:pPr>
        <w:spacing w:after="0"/>
        <w:jc w:val="center"/>
        <w:rPr>
          <w:rFonts w:ascii="Times New Roman" w:hAnsi="Times New Roman"/>
          <w:b/>
          <w:sz w:val="24"/>
          <w:highlight w:val="white"/>
        </w:rPr>
      </w:pPr>
      <w:r>
        <w:rPr>
          <w:rFonts w:ascii="Times New Roman" w:hAnsi="Times New Roman"/>
          <w:b/>
          <w:sz w:val="24"/>
          <w:highlight w:val="white"/>
        </w:rPr>
        <w:t>подготовка к переходу, проблемы, пути решения»</w:t>
      </w:r>
    </w:p>
    <w:p w14:paraId="2EFAB310" w14:textId="77777777" w:rsidR="000C1ED4" w:rsidRDefault="000C1ED4">
      <w:pPr>
        <w:spacing w:after="0"/>
        <w:jc w:val="center"/>
        <w:rPr>
          <w:rFonts w:ascii="Times New Roman" w:hAnsi="Times New Roman"/>
          <w:b/>
          <w:color w:val="181818"/>
          <w:sz w:val="24"/>
          <w:highlight w:val="white"/>
        </w:rPr>
      </w:pPr>
    </w:p>
    <w:p w14:paraId="62B444B4" w14:textId="77777777" w:rsidR="000C1ED4" w:rsidRDefault="000C1ED4">
      <w:pPr>
        <w:spacing w:after="0"/>
        <w:jc w:val="both"/>
        <w:rPr>
          <w:rFonts w:ascii="Times New Roman" w:hAnsi="Times New Roman"/>
          <w:b/>
          <w:sz w:val="24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4"/>
        <w:gridCol w:w="1344"/>
        <w:gridCol w:w="6045"/>
        <w:gridCol w:w="1880"/>
      </w:tblGrid>
      <w:tr w:rsidR="000C1ED4" w14:paraId="3443360B" w14:textId="77777777">
        <w:trPr>
          <w:trHeight w:val="47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C89B4" w14:textId="77777777" w:rsidR="000C1ED4" w:rsidRDefault="00605741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№п/ п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B8FD7" w14:textId="77777777" w:rsidR="000C1ED4" w:rsidRDefault="00605741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Дата проведения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9EF97" w14:textId="77777777" w:rsidR="000C1ED4" w:rsidRDefault="00605741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Мероприятие 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94E71" w14:textId="77777777" w:rsidR="000C1ED4" w:rsidRDefault="00605741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Участники мероприятия </w:t>
            </w:r>
          </w:p>
        </w:tc>
      </w:tr>
      <w:tr w:rsidR="000C1ED4" w14:paraId="5095C02C" w14:textId="77777777">
        <w:trPr>
          <w:trHeight w:val="924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D1A8B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FF21C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7C4B5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Индивидуальная работа педагога: коррекция рабочих программ, собеседование с заместителями директора и руководителями ШМО по  разработке рабочих программ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237DB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– предметники</w:t>
            </w:r>
          </w:p>
        </w:tc>
      </w:tr>
      <w:tr w:rsidR="000C1ED4" w14:paraId="2D78A89F" w14:textId="77777777">
        <w:trPr>
          <w:trHeight w:val="820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A3C51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8AB37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 апреля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D5B3D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Тестирование «Компетенция педагога по формированию функциональной грамотности» на платформе https://education.yandex.ru/uchitel/intensiv3/test/start-3/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1E91C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– предметники</w:t>
            </w:r>
          </w:p>
        </w:tc>
      </w:tr>
      <w:tr w:rsidR="000C1ED4" w14:paraId="2DE9B03E" w14:textId="77777777">
        <w:trPr>
          <w:trHeight w:val="684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9A040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56B7B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апреля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8F1F4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Методический час «Основные изменения и обновление ФГОС ООО и НОО»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6CDD2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ЗДУВР, ЗДВР,</w:t>
            </w:r>
          </w:p>
          <w:p w14:paraId="7E62C342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– предметники</w:t>
            </w:r>
          </w:p>
        </w:tc>
      </w:tr>
      <w:tr w:rsidR="000C1ED4" w14:paraId="27C6B59F" w14:textId="77777777">
        <w:trPr>
          <w:trHeight w:val="741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AF856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5F5D4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месяца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47FC9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с  методическими материалами по обновленному ФГОС   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71D95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– предметники, администрация</w:t>
            </w:r>
          </w:p>
        </w:tc>
      </w:tr>
      <w:tr w:rsidR="000C1ED4" w14:paraId="0A46E3B0" w14:textId="77777777">
        <w:trPr>
          <w:trHeight w:val="573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25C19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3DB8F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 апреля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AEACC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Педагогическая игра «Знатоки ФГОС»</w:t>
            </w:r>
          </w:p>
          <w:p w14:paraId="30DE5287" w14:textId="77777777" w:rsidR="000C1ED4" w:rsidRDefault="000C1ED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0C448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– предметники</w:t>
            </w:r>
          </w:p>
        </w:tc>
      </w:tr>
      <w:tr w:rsidR="000C1ED4" w14:paraId="1433F57D" w14:textId="77777777">
        <w:trPr>
          <w:trHeight w:val="741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98F22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4EE09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апреля по 10 апреля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C8B36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Педагогическая мастерская «Типовые задания по формированию направлений функциональной грамотности»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57C71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 ШМО</w:t>
            </w:r>
          </w:p>
        </w:tc>
      </w:tr>
      <w:tr w:rsidR="000C1ED4" w14:paraId="4BACDB1F" w14:textId="77777777">
        <w:trPr>
          <w:trHeight w:val="564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D6865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AB612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7A009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Просмотр методических уроков на сайте https://edsoo.ru/Metodicheskie_videouroki.htm.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36EC2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– предметники</w:t>
            </w:r>
          </w:p>
        </w:tc>
      </w:tr>
      <w:tr w:rsidR="000C1ED4" w14:paraId="7D99717F" w14:textId="77777777">
        <w:trPr>
          <w:trHeight w:val="807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F1B83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F55F7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 апреля-20 апреля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1DBB7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</w:rPr>
              <w:t xml:space="preserve">Проведение мастер-классов </w:t>
            </w:r>
            <w:r>
              <w:rPr>
                <w:rFonts w:ascii="Times New Roman" w:hAnsi="Times New Roman"/>
                <w:sz w:val="24"/>
                <w:highlight w:val="white"/>
              </w:rPr>
              <w:t>по формированию направлений функциональной грамотности:</w:t>
            </w:r>
          </w:p>
          <w:p w14:paraId="05D6E668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-«Работа с текстом как основной способ формирования читательской грамотности» </w:t>
            </w:r>
            <w:r>
              <w:rPr>
                <w:rFonts w:ascii="Times New Roman" w:hAnsi="Times New Roman"/>
                <w:b/>
                <w:sz w:val="24"/>
                <w:highlight w:val="white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sz w:val="24"/>
                <w:highlight w:val="white"/>
              </w:rPr>
              <w:t>Галиуллина</w:t>
            </w:r>
            <w:proofErr w:type="spellEnd"/>
            <w:r>
              <w:rPr>
                <w:rFonts w:ascii="Times New Roman" w:hAnsi="Times New Roman"/>
                <w:b/>
                <w:sz w:val="24"/>
                <w:highlight w:val="white"/>
              </w:rPr>
              <w:t xml:space="preserve"> А.Х.)</w:t>
            </w:r>
            <w:r>
              <w:rPr>
                <w:rFonts w:ascii="Times New Roman" w:hAnsi="Times New Roman"/>
                <w:sz w:val="24"/>
                <w:highlight w:val="white"/>
              </w:rPr>
              <w:t>;</w:t>
            </w:r>
          </w:p>
          <w:p w14:paraId="2051DF0D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-«Функциональная грамотность по литературному чтению в начальных классах» </w:t>
            </w:r>
            <w:r>
              <w:rPr>
                <w:rFonts w:ascii="Times New Roman" w:hAnsi="Times New Roman"/>
                <w:b/>
                <w:sz w:val="24"/>
                <w:highlight w:val="white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sz w:val="24"/>
                <w:highlight w:val="white"/>
              </w:rPr>
              <w:t>Мухаметова</w:t>
            </w:r>
            <w:proofErr w:type="spellEnd"/>
            <w:r>
              <w:rPr>
                <w:rFonts w:ascii="Times New Roman" w:hAnsi="Times New Roman"/>
                <w:b/>
                <w:sz w:val="24"/>
                <w:highlight w:val="white"/>
              </w:rPr>
              <w:t xml:space="preserve"> Л.Р.)</w:t>
            </w:r>
            <w:r>
              <w:rPr>
                <w:rFonts w:ascii="Times New Roman" w:hAnsi="Times New Roman"/>
                <w:sz w:val="24"/>
                <w:highlight w:val="white"/>
              </w:rPr>
              <w:t>;</w:t>
            </w:r>
          </w:p>
          <w:p w14:paraId="7FE6C332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-«Приемы формирования читательской грамотности на уроках русского языка и литературы» </w:t>
            </w:r>
            <w:r>
              <w:rPr>
                <w:rFonts w:ascii="Times New Roman" w:hAnsi="Times New Roman"/>
                <w:b/>
                <w:sz w:val="24"/>
                <w:highlight w:val="white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sz w:val="24"/>
                <w:highlight w:val="white"/>
              </w:rPr>
              <w:t>Гимадиева</w:t>
            </w:r>
            <w:proofErr w:type="spellEnd"/>
            <w:r>
              <w:rPr>
                <w:rFonts w:ascii="Times New Roman" w:hAnsi="Times New Roman"/>
                <w:b/>
                <w:sz w:val="24"/>
                <w:highlight w:val="white"/>
              </w:rPr>
              <w:t xml:space="preserve"> Г.З.);</w:t>
            </w:r>
          </w:p>
          <w:p w14:paraId="52DB4E53" w14:textId="77777777" w:rsidR="000C1ED4" w:rsidRDefault="00605741">
            <w:pPr>
              <w:spacing w:after="0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-«Развитие функциональной грамотности на уроках в начальной школе» </w:t>
            </w:r>
            <w:r>
              <w:rPr>
                <w:rFonts w:ascii="Times New Roman" w:hAnsi="Times New Roman"/>
                <w:b/>
                <w:sz w:val="24"/>
                <w:highlight w:val="white"/>
              </w:rPr>
              <w:t>(Валиева Г.Н.);</w:t>
            </w:r>
          </w:p>
          <w:p w14:paraId="4258950D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>
              <w:rPr>
                <w:rFonts w:ascii="Times New Roman" w:hAnsi="Times New Roman"/>
                <w:b/>
                <w:i/>
                <w:sz w:val="24"/>
              </w:rPr>
              <w:t>11.04.2022г.</w:t>
            </w:r>
            <w:r>
              <w:rPr>
                <w:rFonts w:ascii="Times New Roman" w:hAnsi="Times New Roman"/>
                <w:sz w:val="24"/>
              </w:rPr>
              <w:t xml:space="preserve"> «Развитие креативного мышления на уроках технологии в условиях реализации ФГОС» </w:t>
            </w:r>
            <w:r>
              <w:rPr>
                <w:rFonts w:ascii="Times New Roman" w:hAnsi="Times New Roman"/>
                <w:b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Г.Р.)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5B5AF7D3" w14:textId="77777777" w:rsidR="000C1ED4" w:rsidRDefault="00605741">
            <w:pPr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читательской грамотности в начальных классах.(</w:t>
            </w:r>
            <w:r>
              <w:rPr>
                <w:rFonts w:ascii="Times New Roman" w:hAnsi="Times New Roman"/>
                <w:b/>
                <w:sz w:val="24"/>
              </w:rPr>
              <w:t>Якупова Г.Н.)</w:t>
            </w:r>
          </w:p>
          <w:p w14:paraId="4BE24D44" w14:textId="77777777" w:rsidR="000C1ED4" w:rsidRDefault="00605741">
            <w:pPr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функциональной грамотности на уроках татарского языка(</w:t>
            </w:r>
            <w:r>
              <w:rPr>
                <w:rFonts w:ascii="Times New Roman" w:hAnsi="Times New Roman"/>
                <w:b/>
                <w:sz w:val="24"/>
              </w:rPr>
              <w:t>Камалетдинова Р.К.)</w:t>
            </w:r>
          </w:p>
          <w:p w14:paraId="43BB0DF5" w14:textId="77777777" w:rsidR="000C1ED4" w:rsidRDefault="00605741">
            <w:pPr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Формирование читательской грамотности на уроках английского языка (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Л.Ш.)</w:t>
            </w:r>
          </w:p>
          <w:p w14:paraId="7A134B30" w14:textId="77777777" w:rsidR="000C1ED4" w:rsidRDefault="000C1ED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872D0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ЗДУВР, руководители ШМО, учителя – предметники</w:t>
            </w:r>
          </w:p>
        </w:tc>
      </w:tr>
      <w:tr w:rsidR="000C1ED4" w14:paraId="26770551" w14:textId="77777777">
        <w:trPr>
          <w:trHeight w:val="741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41079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8A4D5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апреля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86609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Заседания ШМО по итогам проведения методического марафона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F2BFB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 ШМО и учителя-предметники</w:t>
            </w:r>
          </w:p>
        </w:tc>
      </w:tr>
      <w:tr w:rsidR="000C1ED4" w14:paraId="5ACA584B" w14:textId="77777777">
        <w:trPr>
          <w:trHeight w:val="741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3B2B1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B07F7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 апреля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D7C80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Заседание методического совета «Формирование функциональной грамотности на уроках  в условиях реализации ФГОС»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E1862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Методический совет</w:t>
            </w:r>
          </w:p>
        </w:tc>
      </w:tr>
    </w:tbl>
    <w:p w14:paraId="1FAA1648" w14:textId="77777777" w:rsidR="000C1ED4" w:rsidRDefault="00605741">
      <w:pPr>
        <w:ind w:left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Все учителя- предметники подготовили  открытые уроки по обновленному ФГОС.  Учителя продемонстрировали уроки с применением заданий по развитию функциональной грамотности. Учителя поделились передовым педагогическим опытом. </w:t>
      </w:r>
    </w:p>
    <w:p w14:paraId="5B25843F" w14:textId="77777777" w:rsidR="000C1ED4" w:rsidRDefault="00605741">
      <w:pPr>
        <w:pStyle w:val="af1"/>
        <w:spacing w:line="276" w:lineRule="auto"/>
        <w:ind w:firstLine="709"/>
      </w:pPr>
      <w:r>
        <w:t xml:space="preserve"> С целью изучения преемственности ФГОС НОО и ООО были организованы </w:t>
      </w:r>
      <w:proofErr w:type="spellStart"/>
      <w:r>
        <w:t>взаимопосещения</w:t>
      </w:r>
      <w:proofErr w:type="spellEnd"/>
      <w:r>
        <w:t xml:space="preserve"> уроков учителями. На заседаниях ШМО и методсовета был сделан разносторонний анализ уроков с выводами и рекомендациями. На тематическом контроле изучалась деятельность учителей 4 класса, учителей русского языка и литературы, математики по подготовке к ГИА, биологии, информатики по подготовке к ГИА. Были сделаны такие рекомендации:</w:t>
      </w:r>
    </w:p>
    <w:p w14:paraId="494F58A7" w14:textId="77777777" w:rsidR="000C1ED4" w:rsidRDefault="00605741">
      <w:pPr>
        <w:pStyle w:val="af1"/>
        <w:spacing w:line="276" w:lineRule="auto"/>
        <w:ind w:firstLine="709"/>
      </w:pPr>
      <w:r>
        <w:t>- использовать в системе вариативные формы организации учебного процесса и методы обучения.</w:t>
      </w:r>
    </w:p>
    <w:p w14:paraId="0408CA80" w14:textId="77777777" w:rsidR="000C1ED4" w:rsidRDefault="00605741">
      <w:pPr>
        <w:pStyle w:val="af1"/>
        <w:spacing w:line="276" w:lineRule="auto"/>
        <w:ind w:firstLine="709"/>
      </w:pPr>
      <w:r>
        <w:t>- строить урок на основе деятельностного подхода.</w:t>
      </w:r>
    </w:p>
    <w:p w14:paraId="604D3D15" w14:textId="77777777" w:rsidR="000C1ED4" w:rsidRDefault="00605741">
      <w:pPr>
        <w:pStyle w:val="af1"/>
        <w:spacing w:line="276" w:lineRule="auto"/>
        <w:ind w:firstLine="709"/>
      </w:pPr>
      <w:r>
        <w:t>- работать над формированием функциональной грамотности, познавательных интересов, положительного отношения к учению (использование эффекта новизны, сравнения, занимательности , творческих и проблемных заданий).</w:t>
      </w:r>
    </w:p>
    <w:p w14:paraId="0E2D2B65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 плану велась работа по обобщению ППО учителей-предметников на различных уровнях  (таблица).</w:t>
      </w:r>
    </w:p>
    <w:p w14:paraId="75E67038" w14:textId="77777777" w:rsidR="000C1ED4" w:rsidRDefault="00605741">
      <w:pPr>
        <w:pStyle w:val="af1"/>
        <w:spacing w:line="276" w:lineRule="auto"/>
        <w:ind w:firstLine="709"/>
      </w:pPr>
      <w:r>
        <w:t xml:space="preserve">Наряду с положительным присутствуют и отрицательные моменты: </w:t>
      </w:r>
    </w:p>
    <w:p w14:paraId="246C0CD5" w14:textId="77777777" w:rsidR="000C1ED4" w:rsidRDefault="00605741">
      <w:pPr>
        <w:pStyle w:val="af1"/>
        <w:spacing w:line="276" w:lineRule="auto"/>
        <w:ind w:firstLine="709"/>
        <w:rPr>
          <w:color w:val="FF0000"/>
        </w:rPr>
      </w:pPr>
      <w:r>
        <w:t>- отсутствуют призовые места в муниципальном туре Всероссийской олимпиады по</w:t>
      </w:r>
      <w:r>
        <w:rPr>
          <w:color w:val="FF0000"/>
        </w:rPr>
        <w:t xml:space="preserve">  </w:t>
      </w:r>
      <w:r>
        <w:t>начальным классам( русский язык, окружающий мир), физики, информатики, математики, русского языка и литературы,  географии, английского языка, химии, технологии, истории</w:t>
      </w:r>
      <w:r>
        <w:rPr>
          <w:color w:val="FF0000"/>
        </w:rPr>
        <w:t xml:space="preserve"> .  </w:t>
      </w:r>
    </w:p>
    <w:p w14:paraId="6034FDDA" w14:textId="77777777" w:rsidR="000C1ED4" w:rsidRDefault="00605741">
      <w:pPr>
        <w:pStyle w:val="af1"/>
        <w:spacing w:line="276" w:lineRule="auto"/>
      </w:pPr>
      <w:r>
        <w:rPr>
          <w:b/>
        </w:rPr>
        <w:t>ВЫВОД:</w:t>
      </w:r>
      <w:r>
        <w:t xml:space="preserve"> работу методического совета МБОУ «Зай-</w:t>
      </w:r>
      <w:proofErr w:type="spellStart"/>
      <w:r>
        <w:t>Каратайская</w:t>
      </w:r>
      <w:proofErr w:type="spellEnd"/>
      <w:r>
        <w:t xml:space="preserve"> ООШ» МО «ЛМР» РТ считать удовлетворительной, план по методической работе выполнен полностью</w:t>
      </w:r>
      <w:proofErr w:type="gramStart"/>
      <w:r>
        <w:t>.</w:t>
      </w:r>
      <w:proofErr w:type="gramEnd"/>
      <w:r>
        <w:t xml:space="preserve"> проведены  заседания ШМС, имеются протоколы.</w:t>
      </w:r>
    </w:p>
    <w:p w14:paraId="6BFB700E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 Школьные методические объединения.</w:t>
      </w:r>
    </w:p>
    <w:p w14:paraId="2806BD74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Главной структурой, организующей методическую работу учителей-предметников и классных руководителей, является методическое объединение (МО). Это коллективный орган школы, способствующий повышению профессиональной мотивации, методической культуры учителей и развитию их творческого потенциала.</w:t>
      </w:r>
    </w:p>
    <w:p w14:paraId="259EC211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нашей школе работают  4 ШМО:</w:t>
      </w:r>
    </w:p>
    <w:p w14:paraId="5687BF1F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1.Учителей начальных классов (руководитель Якупова Г.Н.)</w:t>
      </w:r>
    </w:p>
    <w:p w14:paraId="30BBE3E6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2.Учителей естественно-математического цикла (руководитель Камалетдинова Р.К.)</w:t>
      </w:r>
    </w:p>
    <w:p w14:paraId="3322CE04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3.Учителей гуманитарного цикла (руководитель  </w:t>
      </w:r>
      <w:proofErr w:type="spellStart"/>
      <w:r>
        <w:rPr>
          <w:rFonts w:ascii="Times New Roman" w:hAnsi="Times New Roman"/>
          <w:sz w:val="24"/>
        </w:rPr>
        <w:t>Галиуллина</w:t>
      </w:r>
      <w:proofErr w:type="spellEnd"/>
      <w:r>
        <w:rPr>
          <w:rFonts w:ascii="Times New Roman" w:hAnsi="Times New Roman"/>
          <w:sz w:val="24"/>
        </w:rPr>
        <w:t xml:space="preserve"> А.Х.)</w:t>
      </w:r>
    </w:p>
    <w:p w14:paraId="594632AA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4.Классных руководителей  (руководитель </w:t>
      </w:r>
      <w:proofErr w:type="spellStart"/>
      <w:r>
        <w:rPr>
          <w:rFonts w:ascii="Times New Roman" w:hAnsi="Times New Roman"/>
          <w:sz w:val="24"/>
        </w:rPr>
        <w:t>Ярмухаметова</w:t>
      </w:r>
      <w:proofErr w:type="spellEnd"/>
      <w:r>
        <w:rPr>
          <w:rFonts w:ascii="Times New Roman" w:hAnsi="Times New Roman"/>
          <w:sz w:val="24"/>
        </w:rPr>
        <w:t xml:space="preserve"> Л.Ш.)</w:t>
      </w:r>
    </w:p>
    <w:p w14:paraId="75127AF9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Планирование работы ШМО строится на основании задач, вытекающих из оценки школы, методического объединения, из проблемных полей деятельности всех методических подразделений, вытекающих из анализа результативности работы за предыдущий год.</w:t>
      </w:r>
    </w:p>
    <w:p w14:paraId="61048CC7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 МО</w:t>
      </w:r>
    </w:p>
    <w:p w14:paraId="0699A4E9" w14:textId="77777777" w:rsidR="000C1ED4" w:rsidRDefault="00605741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направить деятельность учителей на овладение современными технологиями, которые стимулируют активность учащихся, раскрывают творческий потенциал личности ребенка. </w:t>
      </w:r>
    </w:p>
    <w:p w14:paraId="4F58205D" w14:textId="77777777" w:rsidR="000C1ED4" w:rsidRDefault="00605741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выявлять, обобщать и распространять опыт творчески работающих учителей, анализировать, апробировать и внедрять новые формы методического обеспечения образовательного процесса; (учитывается передовой опыт коллег, пропагандируется имеющийся) </w:t>
      </w:r>
    </w:p>
    <w:p w14:paraId="02DE5F96" w14:textId="77777777" w:rsidR="000C1ED4" w:rsidRDefault="00605741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учиться глубоко и с пониманием использовать самоанализ педагогического процесса и формировать умение обобщать свой опыт для выявления возможного профессионального роста педагога как пути самообразования. </w:t>
      </w:r>
    </w:p>
    <w:p w14:paraId="2805C221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ШМО работают над использованием современных образовательных технологий. На каждом заседании уделяется внимание к выбору педагогических технологий для использования в педагогической деятельности каждого учителя: выбираемые технологии должны иметь качественную характеристику, совокупность тех принципов, приемов, методов педагогической работы, которые дополняют традиционные технологии обучения и воспитания. Основное внимание в методической работе ШМО уделяется оказанию действенной помощи каждому учителю. Для того, чтобы эта помощь была реальной, работу строят на диагностической основе с учетом результатов анализа работы за прошедшие годы и выявленных недостатков.</w:t>
      </w:r>
    </w:p>
    <w:p w14:paraId="7FF52E26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Диагностика систематизирует методическую работу. Каждый учитель в течение 5 лет самостоятельно работает над своей методической  темой, которая созвучна теме МО и школы, оформляет все материалы в папке по самообразованию, где сосредотачивается теоретический и практический материал по теме, разработки уроков и внеклассных мероприятий, творческие работы учащихся.</w:t>
      </w:r>
    </w:p>
    <w:p w14:paraId="7BF8678E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Результаты работы учителя периодически заслушиваются на заседаниях ШМО, семинарах-практикумах, педагогических советах. Итог этой работы — это творческие отчеты учителей, обобщение ППО во время аттестации</w:t>
      </w:r>
    </w:p>
    <w:p w14:paraId="03A9A741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Формы организации и проведения ШМО.</w:t>
      </w:r>
    </w:p>
    <w:p w14:paraId="1E82150C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Основными формами организации и проведения ШМО являются заседания, </w:t>
      </w:r>
      <w:proofErr w:type="spellStart"/>
      <w:r>
        <w:rPr>
          <w:rFonts w:ascii="Times New Roman" w:hAnsi="Times New Roman"/>
          <w:sz w:val="24"/>
        </w:rPr>
        <w:t>межсекционная</w:t>
      </w:r>
      <w:proofErr w:type="spellEnd"/>
      <w:r>
        <w:rPr>
          <w:rFonts w:ascii="Times New Roman" w:hAnsi="Times New Roman"/>
          <w:sz w:val="24"/>
        </w:rPr>
        <w:t xml:space="preserve"> работа в форме «круглых столов»,  </w:t>
      </w:r>
      <w:proofErr w:type="spellStart"/>
      <w:r>
        <w:rPr>
          <w:rFonts w:ascii="Times New Roman" w:hAnsi="Times New Roman"/>
          <w:sz w:val="24"/>
        </w:rPr>
        <w:t>взаимопосещение</w:t>
      </w:r>
      <w:proofErr w:type="spellEnd"/>
      <w:r>
        <w:rPr>
          <w:rFonts w:ascii="Times New Roman" w:hAnsi="Times New Roman"/>
          <w:sz w:val="24"/>
        </w:rPr>
        <w:t xml:space="preserve"> уроков, теоретические семинары, семинары-практикумы, наставническая работа, предметные недели. На заседаниях ШМО рассматривались анализы проведённых пробных ГИА, выявлялись причины пробелов в знаниях обучающихся и пути их устранения. Этой работе способствовали проводимые в течение учебного года семинары-практикумы ,индивидуальные консультации , учёба в ресурсных центрах. </w:t>
      </w:r>
      <w:r>
        <w:rPr>
          <w:rStyle w:val="af5"/>
          <w:rFonts w:ascii="Times New Roman" w:hAnsi="Times New Roman"/>
          <w:b w:val="0"/>
          <w:sz w:val="24"/>
        </w:rPr>
        <w:t xml:space="preserve">На каждого обучающегося, испытывающего затруднения в подготовке к ГИА, был составлен индивидуальный план по отработке западающих тем, определён наставник из числа учителей-предметников. Организация внеклассной работы, проведение олимпиад, изучение нормативных </w:t>
      </w:r>
      <w:r>
        <w:rPr>
          <w:rStyle w:val="af5"/>
          <w:rFonts w:ascii="Times New Roman" w:hAnsi="Times New Roman"/>
          <w:b w:val="0"/>
          <w:sz w:val="24"/>
        </w:rPr>
        <w:lastRenderedPageBreak/>
        <w:t>документов, проведение предметных недель является систематической работой ШМО.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 целях обобщения и закрепления полученных учащимися знаний по предметам, повышения их образовательного уровня, привития интереса к предмету в школе проводятся предметные недели, декады. Предметные недели призваны углублять, дополнять, и тем самым, повышать уровень образования учащихся, способствовать развитию и расширению их кругозора. С </w:t>
      </w:r>
      <w:r>
        <w:rPr>
          <w:rFonts w:ascii="Times New Roman" w:hAnsi="Times New Roman"/>
          <w:b/>
          <w:i/>
          <w:sz w:val="24"/>
        </w:rPr>
        <w:t xml:space="preserve"> целью </w:t>
      </w:r>
      <w:r>
        <w:rPr>
          <w:rFonts w:ascii="Times New Roman" w:hAnsi="Times New Roman"/>
          <w:sz w:val="24"/>
        </w:rPr>
        <w:t>развития интересов и креативности учащихся, творческого потенциала педагогов, развитие интереса к образовательным дисциплинам, мотивация к обучению по утвержденному графику   проведены предметные недели Проведенные мероприятия в ходе предметной недели своевременно освещались на сайте школы.</w:t>
      </w:r>
    </w:p>
    <w:tbl>
      <w:tblPr>
        <w:tblStyle w:val="afa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3990"/>
        <w:gridCol w:w="1516"/>
        <w:gridCol w:w="3283"/>
      </w:tblGrid>
      <w:tr w:rsidR="000C1ED4" w14:paraId="292E49A9" w14:textId="77777777">
        <w:tc>
          <w:tcPr>
            <w:tcW w:w="3990" w:type="dxa"/>
          </w:tcPr>
          <w:p w14:paraId="7F6E3C2E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Методические объединения</w:t>
            </w:r>
          </w:p>
        </w:tc>
        <w:tc>
          <w:tcPr>
            <w:tcW w:w="1516" w:type="dxa"/>
          </w:tcPr>
          <w:p w14:paraId="4307B436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Сроки </w:t>
            </w:r>
          </w:p>
        </w:tc>
        <w:tc>
          <w:tcPr>
            <w:tcW w:w="3283" w:type="dxa"/>
          </w:tcPr>
          <w:p w14:paraId="19994D11" w14:textId="77777777" w:rsidR="000C1ED4" w:rsidRDefault="00605741">
            <w:pPr>
              <w:pStyle w:val="af3"/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Отвественные</w:t>
            </w:r>
            <w:proofErr w:type="spellEnd"/>
          </w:p>
        </w:tc>
      </w:tr>
      <w:tr w:rsidR="000C1ED4" w14:paraId="48DAB8CD" w14:textId="77777777">
        <w:tc>
          <w:tcPr>
            <w:tcW w:w="3990" w:type="dxa"/>
          </w:tcPr>
          <w:p w14:paraId="6FCCB2FB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начальных классов </w:t>
            </w:r>
          </w:p>
        </w:tc>
        <w:tc>
          <w:tcPr>
            <w:tcW w:w="1516" w:type="dxa"/>
          </w:tcPr>
          <w:p w14:paraId="1AFB382E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3283" w:type="dxa"/>
          </w:tcPr>
          <w:p w14:paraId="32A6ECE4" w14:textId="77777777" w:rsidR="000C1ED4" w:rsidRDefault="00605741">
            <w:pPr>
              <w:pStyle w:val="af3"/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Валиева </w:t>
            </w:r>
            <w:proofErr w:type="spellStart"/>
            <w:r>
              <w:rPr>
                <w:rFonts w:ascii="Times New Roman" w:hAnsi="Times New Roman"/>
                <w:sz w:val="24"/>
              </w:rPr>
              <w:t>Г.Н.,Якупова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Г.Н.</w:t>
            </w:r>
          </w:p>
        </w:tc>
      </w:tr>
      <w:tr w:rsidR="000C1ED4" w14:paraId="5958118F" w14:textId="77777777">
        <w:tc>
          <w:tcPr>
            <w:tcW w:w="3990" w:type="dxa"/>
          </w:tcPr>
          <w:p w14:paraId="09F05F60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математики,  информатики и физики </w:t>
            </w:r>
          </w:p>
        </w:tc>
        <w:tc>
          <w:tcPr>
            <w:tcW w:w="1516" w:type="dxa"/>
          </w:tcPr>
          <w:p w14:paraId="6587A39D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январь </w:t>
            </w:r>
          </w:p>
        </w:tc>
        <w:tc>
          <w:tcPr>
            <w:tcW w:w="3283" w:type="dxa"/>
          </w:tcPr>
          <w:p w14:paraId="1F9CB1A7" w14:textId="77777777" w:rsidR="000C1ED4" w:rsidRDefault="00605741">
            <w:pPr>
              <w:pStyle w:val="af3"/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Гарипова А.А., Камалетдинова Р.К.</w:t>
            </w:r>
          </w:p>
        </w:tc>
      </w:tr>
      <w:tr w:rsidR="000C1ED4" w14:paraId="0486F733" w14:textId="77777777">
        <w:tc>
          <w:tcPr>
            <w:tcW w:w="3990" w:type="dxa"/>
          </w:tcPr>
          <w:p w14:paraId="22A67624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русского языка и литературы</w:t>
            </w:r>
          </w:p>
        </w:tc>
        <w:tc>
          <w:tcPr>
            <w:tcW w:w="1516" w:type="dxa"/>
          </w:tcPr>
          <w:p w14:paraId="670EF8BA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3283" w:type="dxa"/>
          </w:tcPr>
          <w:p w14:paraId="4468D382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Галиуллина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А.Х.</w:t>
            </w:r>
          </w:p>
        </w:tc>
      </w:tr>
      <w:tr w:rsidR="000C1ED4" w14:paraId="15BC40AB" w14:textId="77777777">
        <w:tc>
          <w:tcPr>
            <w:tcW w:w="3990" w:type="dxa"/>
          </w:tcPr>
          <w:p w14:paraId="48C61241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истории и обществознания</w:t>
            </w:r>
          </w:p>
        </w:tc>
        <w:tc>
          <w:tcPr>
            <w:tcW w:w="1516" w:type="dxa"/>
          </w:tcPr>
          <w:p w14:paraId="71B72053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3283" w:type="dxa"/>
          </w:tcPr>
          <w:p w14:paraId="196012C1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Якупов Ф.М.</w:t>
            </w:r>
          </w:p>
        </w:tc>
      </w:tr>
      <w:tr w:rsidR="000C1ED4" w14:paraId="33940193" w14:textId="77777777">
        <w:tc>
          <w:tcPr>
            <w:tcW w:w="3990" w:type="dxa"/>
          </w:tcPr>
          <w:p w14:paraId="7209AFB1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химии</w:t>
            </w:r>
          </w:p>
        </w:tc>
        <w:tc>
          <w:tcPr>
            <w:tcW w:w="1516" w:type="dxa"/>
          </w:tcPr>
          <w:p w14:paraId="78A615C1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3283" w:type="dxa"/>
          </w:tcPr>
          <w:p w14:paraId="169D8214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Галямутдинов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Х.Х.</w:t>
            </w:r>
          </w:p>
        </w:tc>
      </w:tr>
      <w:tr w:rsidR="000C1ED4" w14:paraId="39C2E866" w14:textId="77777777">
        <w:tc>
          <w:tcPr>
            <w:tcW w:w="3990" w:type="dxa"/>
          </w:tcPr>
          <w:p w14:paraId="500D22BE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технологии, ИЗО и музыки</w:t>
            </w:r>
          </w:p>
        </w:tc>
        <w:tc>
          <w:tcPr>
            <w:tcW w:w="1516" w:type="dxa"/>
          </w:tcPr>
          <w:p w14:paraId="22FAB1A9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3283" w:type="dxa"/>
          </w:tcPr>
          <w:p w14:paraId="067E63AF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Г.Р.</w:t>
            </w:r>
          </w:p>
        </w:tc>
      </w:tr>
      <w:tr w:rsidR="000C1ED4" w14:paraId="72C283DC" w14:textId="77777777">
        <w:tc>
          <w:tcPr>
            <w:tcW w:w="3990" w:type="dxa"/>
          </w:tcPr>
          <w:p w14:paraId="055A50E6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татарского языка и литературы. </w:t>
            </w:r>
          </w:p>
        </w:tc>
        <w:tc>
          <w:tcPr>
            <w:tcW w:w="1516" w:type="dxa"/>
          </w:tcPr>
          <w:p w14:paraId="74DE31BD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Апрель </w:t>
            </w:r>
          </w:p>
        </w:tc>
        <w:tc>
          <w:tcPr>
            <w:tcW w:w="3283" w:type="dxa"/>
          </w:tcPr>
          <w:p w14:paraId="0B27039E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Гимадиева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Г.З., </w:t>
            </w:r>
            <w:proofErr w:type="spellStart"/>
            <w:r>
              <w:rPr>
                <w:rFonts w:ascii="Times New Roman" w:hAnsi="Times New Roman"/>
                <w:sz w:val="24"/>
              </w:rPr>
              <w:t>Галиуллина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А.Х., Камалетдинова Р.К.</w:t>
            </w:r>
          </w:p>
        </w:tc>
      </w:tr>
      <w:tr w:rsidR="000C1ED4" w14:paraId="7C66BB64" w14:textId="77777777">
        <w:tc>
          <w:tcPr>
            <w:tcW w:w="3990" w:type="dxa"/>
          </w:tcPr>
          <w:p w14:paraId="2B49895B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английского языка</w:t>
            </w:r>
          </w:p>
        </w:tc>
        <w:tc>
          <w:tcPr>
            <w:tcW w:w="1516" w:type="dxa"/>
          </w:tcPr>
          <w:p w14:paraId="3F273A68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3283" w:type="dxa"/>
          </w:tcPr>
          <w:p w14:paraId="5EF87328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Л.Ш.</w:t>
            </w:r>
          </w:p>
        </w:tc>
      </w:tr>
      <w:tr w:rsidR="000C1ED4" w14:paraId="2C964843" w14:textId="77777777">
        <w:trPr>
          <w:trHeight w:val="240"/>
        </w:trPr>
        <w:tc>
          <w:tcPr>
            <w:tcW w:w="3990" w:type="dxa"/>
          </w:tcPr>
          <w:p w14:paraId="0C2FE0D2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физической культуры и ОБЖ</w:t>
            </w:r>
          </w:p>
        </w:tc>
        <w:tc>
          <w:tcPr>
            <w:tcW w:w="1516" w:type="dxa"/>
          </w:tcPr>
          <w:p w14:paraId="23D08493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3283" w:type="dxa"/>
          </w:tcPr>
          <w:p w14:paraId="117ABC4B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Ахметова Л.Ш.</w:t>
            </w:r>
          </w:p>
        </w:tc>
      </w:tr>
      <w:tr w:rsidR="000C1ED4" w14:paraId="41CBDF8F" w14:textId="77777777">
        <w:trPr>
          <w:trHeight w:val="240"/>
        </w:trPr>
        <w:tc>
          <w:tcPr>
            <w:tcW w:w="3990" w:type="dxa"/>
          </w:tcPr>
          <w:p w14:paraId="1C5F02F7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детской книги</w:t>
            </w:r>
          </w:p>
        </w:tc>
        <w:tc>
          <w:tcPr>
            <w:tcW w:w="1516" w:type="dxa"/>
          </w:tcPr>
          <w:p w14:paraId="0401824B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3283" w:type="dxa"/>
          </w:tcPr>
          <w:p w14:paraId="48F03270" w14:textId="77777777" w:rsidR="000C1ED4" w:rsidRDefault="0060574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Камалетдинова Р.К.</w:t>
            </w:r>
          </w:p>
        </w:tc>
      </w:tr>
    </w:tbl>
    <w:p w14:paraId="454C47DE" w14:textId="77777777" w:rsidR="000C1ED4" w:rsidRDefault="00605741">
      <w:pPr>
        <w:spacing w:after="0"/>
        <w:ind w:firstLine="709"/>
        <w:jc w:val="both"/>
        <w:rPr>
          <w:rStyle w:val="af5"/>
          <w:rFonts w:ascii="Times New Roman" w:hAnsi="Times New Roman"/>
          <w:b w:val="0"/>
          <w:sz w:val="24"/>
        </w:rPr>
      </w:pPr>
      <w:r>
        <w:rPr>
          <w:rStyle w:val="af5"/>
          <w:rFonts w:ascii="Times New Roman" w:hAnsi="Times New Roman"/>
          <w:b w:val="0"/>
          <w:sz w:val="24"/>
        </w:rPr>
        <w:t xml:space="preserve">Так в 2021-22 учебном году эффективно прошли недели татарского языка и литературы, гуманитарного цикла, начальных классов, истории и обществознания, биологии, географии, математики, ОБЖ, технологии, ИЗО, английского языка. </w:t>
      </w:r>
    </w:p>
    <w:p w14:paraId="1A6DDE1A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ШМО организовано самообразование учителей. Этот компонент занимает особое место в системе методической работы.</w:t>
      </w:r>
    </w:p>
    <w:p w14:paraId="03EE45BE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Каждое методическое объединение имеет свой план работы, разработанный в соответствии с темой, целями и задачами методической службы школы. Проанализировав работу методических объединений, следует отметить, что все они работают над созданием системы обучения, обеспечивающей развитие каждого ученика, исходя из его склонностей, интересов и возможностей. Целенаправленно ведется работа по освоению учителями современных методик и технологий обучения.</w:t>
      </w:r>
    </w:p>
    <w:p w14:paraId="66F649A3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течение этого учебного года  учителями каждого ШМО показаны открытые уроки с применением новых технологий . Большое внимание на этих уроках уделяется формированию УУД, где каждого учат слушать, слышать и поддерживать своего партнёра. При ответе на вопросы все высказывают свои мысли, помогают слабым учащимся, никто не остается в стороне от игры. Наряду с закреплением изученного, освежением в памяти забытого, развитием речи воспитывались чувства уважения друг к другу, толерантности. Такая методика нравится и самим учащимся. Учителя помогают правильно распределить время. Большое внимание уделяется формированию у школьников навыков творческой  деятельности, развитию </w:t>
      </w:r>
      <w:proofErr w:type="spellStart"/>
      <w:r>
        <w:rPr>
          <w:rFonts w:ascii="Times New Roman" w:hAnsi="Times New Roman"/>
          <w:sz w:val="24"/>
        </w:rPr>
        <w:t>общеучебных</w:t>
      </w:r>
      <w:proofErr w:type="spellEnd"/>
      <w:r>
        <w:rPr>
          <w:rFonts w:ascii="Times New Roman" w:hAnsi="Times New Roman"/>
          <w:sz w:val="24"/>
        </w:rPr>
        <w:t xml:space="preserve"> навыков, сохранению и поддержанию </w:t>
      </w:r>
      <w:proofErr w:type="spellStart"/>
      <w:r>
        <w:rPr>
          <w:rFonts w:ascii="Times New Roman" w:hAnsi="Times New Roman"/>
          <w:sz w:val="24"/>
        </w:rPr>
        <w:t>здоровьесберегающей</w:t>
      </w:r>
      <w:proofErr w:type="spellEnd"/>
      <w:r>
        <w:rPr>
          <w:rFonts w:ascii="Times New Roman" w:hAnsi="Times New Roman"/>
          <w:sz w:val="24"/>
        </w:rPr>
        <w:t xml:space="preserve"> образовательной среды. </w:t>
      </w:r>
    </w:p>
    <w:p w14:paraId="1173D439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В методических объединениях успешно проводится стартовый, четвертной и итоговый контроль по всем предметам. </w:t>
      </w:r>
    </w:p>
    <w:p w14:paraId="23A158AA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ВЫВОД:</w:t>
      </w:r>
    </w:p>
    <w:p w14:paraId="7FD32FF2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-работу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ШМО учителей-</w:t>
      </w:r>
      <w:proofErr w:type="spellStart"/>
      <w:r>
        <w:rPr>
          <w:rFonts w:ascii="Times New Roman" w:hAnsi="Times New Roman"/>
          <w:sz w:val="24"/>
        </w:rPr>
        <w:t>предмеников</w:t>
      </w:r>
      <w:proofErr w:type="spellEnd"/>
      <w:r>
        <w:rPr>
          <w:rFonts w:ascii="Times New Roman" w:hAnsi="Times New Roman"/>
          <w:sz w:val="24"/>
        </w:rPr>
        <w:t xml:space="preserve"> и классных руководителей считать удовлетворительной. Руководителю ШМО классных руководителей  </w:t>
      </w:r>
      <w:proofErr w:type="spellStart"/>
      <w:r>
        <w:rPr>
          <w:rFonts w:ascii="Times New Roman" w:hAnsi="Times New Roman"/>
          <w:sz w:val="24"/>
        </w:rPr>
        <w:t>Ярмухаметовой</w:t>
      </w:r>
      <w:proofErr w:type="spellEnd"/>
      <w:r>
        <w:rPr>
          <w:rFonts w:ascii="Times New Roman" w:hAnsi="Times New Roman"/>
          <w:sz w:val="24"/>
        </w:rPr>
        <w:t xml:space="preserve"> Л.Ш., естественно-математического цикла Камалетдиновой Р.К., гуманитарного цикла </w:t>
      </w:r>
      <w:proofErr w:type="spellStart"/>
      <w:r>
        <w:rPr>
          <w:rFonts w:ascii="Times New Roman" w:hAnsi="Times New Roman"/>
          <w:sz w:val="24"/>
        </w:rPr>
        <w:t>Галиуллиной</w:t>
      </w:r>
      <w:proofErr w:type="spellEnd"/>
      <w:r>
        <w:rPr>
          <w:rFonts w:ascii="Times New Roman" w:hAnsi="Times New Roman"/>
          <w:sz w:val="24"/>
        </w:rPr>
        <w:t xml:space="preserve"> А.Х. в планировании на 2022-2023 учебный год включить проведение предметных недель классных руководителей, отчёт творческих кружков. На заседаниях ШМО учителей-предметников изучить методику преподавания западающих тем по математике (модуль геометрия, текстовые задачи и </w:t>
      </w:r>
      <w:proofErr w:type="spellStart"/>
      <w:r>
        <w:rPr>
          <w:rFonts w:ascii="Times New Roman" w:hAnsi="Times New Roman"/>
          <w:sz w:val="24"/>
        </w:rPr>
        <w:t>др</w:t>
      </w:r>
      <w:proofErr w:type="spellEnd"/>
      <w:r>
        <w:rPr>
          <w:rFonts w:ascii="Times New Roman" w:hAnsi="Times New Roman"/>
          <w:sz w:val="24"/>
        </w:rPr>
        <w:t>), русскому языку синтаксис сложных предложений ССП, СПП, морфология).</w:t>
      </w:r>
    </w:p>
    <w:p w14:paraId="63E34DF9" w14:textId="77777777" w:rsidR="000C1ED4" w:rsidRPr="002D1DD9" w:rsidRDefault="00605741">
      <w:pPr>
        <w:pStyle w:val="2"/>
        <w:spacing w:line="276" w:lineRule="auto"/>
        <w:ind w:left="0" w:firstLine="709"/>
        <w:rPr>
          <w:u w:val="none"/>
        </w:rPr>
      </w:pPr>
      <w:r w:rsidRPr="002D1DD9">
        <w:rPr>
          <w:u w:val="none"/>
        </w:rPr>
        <w:t xml:space="preserve">4. Кадровое обеспечение: </w:t>
      </w:r>
    </w:p>
    <w:p w14:paraId="22333B6D" w14:textId="77777777" w:rsidR="000C1ED4" w:rsidRDefault="00605741">
      <w:pPr>
        <w:spacing w:after="0"/>
        <w:ind w:firstLine="709"/>
        <w:rPr>
          <w:rFonts w:ascii="Times New Roman" w:hAnsi="Times New Roman"/>
          <w:sz w:val="24"/>
        </w:rPr>
      </w:pPr>
      <w:r w:rsidRPr="002D1DD9">
        <w:rPr>
          <w:rFonts w:ascii="Times New Roman" w:hAnsi="Times New Roman"/>
          <w:sz w:val="24"/>
        </w:rPr>
        <w:t>Динамика количества обучающихся и учителей: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36"/>
        <w:gridCol w:w="1574"/>
        <w:gridCol w:w="1365"/>
        <w:gridCol w:w="1359"/>
        <w:gridCol w:w="1359"/>
        <w:gridCol w:w="1359"/>
      </w:tblGrid>
      <w:tr w:rsidR="000C1ED4" w:rsidRPr="002D1DD9" w14:paraId="3256A85C" w14:textId="77777777"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B82A4" w14:textId="77777777" w:rsidR="000C1ED4" w:rsidRDefault="000C1ED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F9056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2017-2018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12D60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2018-2019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698B7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2019-2020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D59FA" w14:textId="77777777" w:rsidR="000C1ED4" w:rsidRPr="002D1DD9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2D1DD9">
              <w:rPr>
                <w:rFonts w:ascii="Times New Roman" w:hAnsi="Times New Roman"/>
                <w:sz w:val="24"/>
              </w:rPr>
              <w:t>2020-2021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1C030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2021-2022</w:t>
            </w:r>
          </w:p>
        </w:tc>
      </w:tr>
      <w:tr w:rsidR="000C1ED4" w:rsidRPr="002D1DD9" w14:paraId="120766F5" w14:textId="77777777"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5B0BB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Кол-во обучающихся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9D192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9AD7F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1CAB6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A7F69" w14:textId="77777777" w:rsidR="000C1ED4" w:rsidRDefault="00F07FD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6AA13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</w:tr>
      <w:tr w:rsidR="000C1ED4" w:rsidRPr="002D1DD9" w14:paraId="7B4F1923" w14:textId="77777777"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5867E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Кол-во учителей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5602D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74E01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843EB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27A1F" w14:textId="77777777" w:rsidR="000C1ED4" w:rsidRDefault="00F07FD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3B262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</w:tr>
    </w:tbl>
    <w:p w14:paraId="2484551E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03C22E0D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Как показывает динамика количества обучающихся и учителей за последние три года наблюдается уменьшение в количестве обучающихся и стабильность в количестве учителей.    Учитель  биологии и химии является совместителем.</w:t>
      </w:r>
    </w:p>
    <w:p w14:paraId="4B6D6D82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400EE453" w14:textId="77777777" w:rsidR="000C1ED4" w:rsidRPr="002D1DD9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 w:rsidRPr="002D1DD9">
        <w:rPr>
          <w:rFonts w:ascii="Times New Roman" w:hAnsi="Times New Roman"/>
          <w:sz w:val="24"/>
        </w:rPr>
        <w:t>Педагогический стаж: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"/>
        <w:gridCol w:w="1648"/>
        <w:gridCol w:w="1487"/>
        <w:gridCol w:w="1475"/>
        <w:gridCol w:w="1475"/>
        <w:gridCol w:w="1475"/>
      </w:tblGrid>
      <w:tr w:rsidR="000C1ED4" w:rsidRPr="002D1DD9" w14:paraId="5A2B23DF" w14:textId="77777777">
        <w:trPr>
          <w:trHeight w:val="59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165A24AA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2D1DD9">
              <w:rPr>
                <w:rFonts w:ascii="Times New Roman" w:hAnsi="Times New Roman"/>
                <w:sz w:val="24"/>
              </w:rPr>
              <w:t>Стаж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D3F70" w14:textId="77777777" w:rsidR="000C1ED4" w:rsidRPr="002D1DD9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2D1DD9">
              <w:rPr>
                <w:rFonts w:ascii="Times New Roman" w:hAnsi="Times New Roman"/>
                <w:sz w:val="24"/>
              </w:rPr>
              <w:t>2017-2018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76F93" w14:textId="77777777" w:rsidR="000C1ED4" w:rsidRPr="002D1DD9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2D1DD9">
              <w:rPr>
                <w:rFonts w:ascii="Times New Roman" w:hAnsi="Times New Roman"/>
                <w:sz w:val="24"/>
              </w:rPr>
              <w:t>2018-2019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40239B" w14:textId="77777777" w:rsidR="000C1ED4" w:rsidRPr="002D1DD9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2D1DD9">
              <w:rPr>
                <w:rFonts w:ascii="Times New Roman" w:hAnsi="Times New Roman"/>
                <w:sz w:val="24"/>
              </w:rPr>
              <w:t>2019-2020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2DCE7" w14:textId="77777777" w:rsidR="000C1ED4" w:rsidRPr="002D1DD9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2D1DD9">
              <w:rPr>
                <w:rFonts w:ascii="Times New Roman" w:hAnsi="Times New Roman"/>
                <w:sz w:val="24"/>
              </w:rPr>
              <w:t>2020-2021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490183D3" w14:textId="77777777" w:rsidR="000C1ED4" w:rsidRPr="002D1DD9" w:rsidRDefault="00605741">
            <w:pPr>
              <w:rPr>
                <w:rFonts w:ascii="Times New Roman" w:hAnsi="Times New Roman"/>
                <w:sz w:val="24"/>
              </w:rPr>
            </w:pPr>
            <w:r w:rsidRPr="002D1DD9">
              <w:rPr>
                <w:rFonts w:ascii="Times New Roman" w:hAnsi="Times New Roman"/>
                <w:sz w:val="24"/>
              </w:rPr>
              <w:t>2021-2022</w:t>
            </w:r>
          </w:p>
        </w:tc>
      </w:tr>
      <w:tr w:rsidR="000C1ED4" w:rsidRPr="002D1DD9" w14:paraId="252E79B8" w14:textId="77777777">
        <w:trPr>
          <w:trHeight w:val="259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440C0345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3-х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1BE63F11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B0E3036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1A5C7AEF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8E4EB47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122F56F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0C1ED4" w:rsidRPr="002D1DD9" w14:paraId="061383A4" w14:textId="77777777">
        <w:trPr>
          <w:trHeight w:val="59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3004BE2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3 -10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D6BCDE1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BC61418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8FDC805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AEF1F7D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297D6AD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0C1ED4" w:rsidRPr="002D1DD9" w14:paraId="5339A254" w14:textId="77777777">
        <w:trPr>
          <w:trHeight w:val="59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5ADE76C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от10-20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B93E097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31BF033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1DAAB60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CED22FE" w14:textId="77777777" w:rsidR="000C1ED4" w:rsidRDefault="0034344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0644F0D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0C1ED4" w:rsidRPr="002D1DD9" w14:paraId="4ECF90E5" w14:textId="77777777">
        <w:trPr>
          <w:trHeight w:val="59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5154D0D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20-30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D39D212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E3D0163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56B0EC0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721C926" w14:textId="77777777" w:rsidR="000C1ED4" w:rsidRDefault="0034344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562E71C6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0C1ED4" w:rsidRPr="002D1DD9" w14:paraId="56C6F36B" w14:textId="77777777">
        <w:trPr>
          <w:trHeight w:val="59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BF6847A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30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B44E349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CD02C60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9435C4F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838F8DF" w14:textId="77777777" w:rsidR="000C1ED4" w:rsidRDefault="0034344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CB0695D" w14:textId="77777777" w:rsidR="000C1ED4" w:rsidRDefault="0034344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0C1ED4" w:rsidRPr="002D1DD9" w14:paraId="7E16C57F" w14:textId="77777777">
        <w:trPr>
          <w:trHeight w:val="59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9753986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40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112C8181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370F1B3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4EF556F0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5151938" w14:textId="77777777" w:rsidR="000C1ED4" w:rsidRDefault="0034344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5753FA1" w14:textId="77777777" w:rsidR="000C1ED4" w:rsidRDefault="0034344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</w:tbl>
    <w:p w14:paraId="4AA39A50" w14:textId="77777777" w:rsidR="000C1ED4" w:rsidRDefault="0034344A" w:rsidP="0034344A">
      <w:pPr>
        <w:spacing w:after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</w:t>
      </w:r>
    </w:p>
    <w:p w14:paraId="0163CE9A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Наблюдается стабильность  по педагогическому стажу. 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Проблема обновления  коллектива молодыми  кадрами остаётся и в этом году. Школе нужны молодые кадры по  </w:t>
      </w:r>
      <w:proofErr w:type="spellStart"/>
      <w:r>
        <w:rPr>
          <w:rFonts w:ascii="Times New Roman" w:hAnsi="Times New Roman"/>
          <w:sz w:val="24"/>
        </w:rPr>
        <w:t>физике,химии,биологии</w:t>
      </w:r>
      <w:proofErr w:type="spellEnd"/>
      <w:r>
        <w:rPr>
          <w:rFonts w:ascii="Times New Roman" w:hAnsi="Times New Roman"/>
          <w:sz w:val="24"/>
        </w:rPr>
        <w:t xml:space="preserve"> и математике.</w:t>
      </w:r>
    </w:p>
    <w:p w14:paraId="6CF98DC2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CC044F0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b/>
          <w:sz w:val="24"/>
        </w:rPr>
        <w:t>Категорированность</w:t>
      </w:r>
      <w:proofErr w:type="spellEnd"/>
      <w:r>
        <w:rPr>
          <w:rFonts w:ascii="Times New Roman" w:hAnsi="Times New Roman"/>
          <w:b/>
          <w:sz w:val="24"/>
        </w:rPr>
        <w:t xml:space="preserve"> и образовательный уровень учителей школы за 5лет</w:t>
      </w:r>
      <w:r w:rsidR="0034344A">
        <w:rPr>
          <w:rFonts w:ascii="Times New Roman" w:hAnsi="Times New Roman"/>
          <w:b/>
          <w:sz w:val="24"/>
        </w:rPr>
        <w:t>жж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6"/>
        <w:gridCol w:w="1226"/>
        <w:gridCol w:w="1757"/>
        <w:gridCol w:w="1555"/>
        <w:gridCol w:w="1555"/>
        <w:gridCol w:w="1555"/>
      </w:tblGrid>
      <w:tr w:rsidR="000C1ED4" w14:paraId="041EA18C" w14:textId="77777777">
        <w:trPr>
          <w:trHeight w:val="51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7217B23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Учебный год</w:t>
            </w:r>
          </w:p>
        </w:tc>
        <w:tc>
          <w:tcPr>
            <w:tcW w:w="1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7DC04A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2017-2018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690CD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2018-2019</w:t>
            </w:r>
          </w:p>
        </w:tc>
        <w:tc>
          <w:tcPr>
            <w:tcW w:w="1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2DF1F8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2019-2020</w:t>
            </w:r>
          </w:p>
        </w:tc>
        <w:tc>
          <w:tcPr>
            <w:tcW w:w="1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A8ADB6" w14:textId="77777777" w:rsidR="000C1ED4" w:rsidRPr="0039371A" w:rsidRDefault="00605741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 w:rsidRPr="0039371A">
              <w:rPr>
                <w:rFonts w:ascii="Times New Roman" w:hAnsi="Times New Roman"/>
                <w:b/>
                <w:sz w:val="24"/>
              </w:rPr>
              <w:t>2020-2021</w:t>
            </w:r>
          </w:p>
        </w:tc>
        <w:tc>
          <w:tcPr>
            <w:tcW w:w="1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CC0D5" w14:textId="77777777" w:rsidR="000C1ED4" w:rsidRPr="0039371A" w:rsidRDefault="00605741">
            <w:pPr>
              <w:rPr>
                <w:rFonts w:ascii="Times New Roman" w:hAnsi="Times New Roman"/>
                <w:b/>
                <w:sz w:val="24"/>
              </w:rPr>
            </w:pPr>
            <w:r w:rsidRPr="0039371A">
              <w:rPr>
                <w:rFonts w:ascii="Times New Roman" w:hAnsi="Times New Roman"/>
                <w:b/>
                <w:sz w:val="24"/>
              </w:rPr>
              <w:t>2021-2022</w:t>
            </w:r>
          </w:p>
        </w:tc>
      </w:tr>
      <w:tr w:rsidR="000C1ED4" w14:paraId="05AC49A9" w14:textId="77777777">
        <w:trPr>
          <w:trHeight w:val="95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6282199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Высшая категория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C9DA4B9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3-27,7%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6C54B9C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2-20%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9F28A00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2-18,18%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8A4CBE3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52E8B8C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0C1ED4" w14:paraId="3932C465" w14:textId="77777777">
        <w:trPr>
          <w:trHeight w:val="62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D929D08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Первая категория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C9EFE12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7-63,63%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A85BAED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8-80%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760ED64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7-63,63%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1C7FE042" w14:textId="77777777" w:rsidR="000C1ED4" w:rsidRDefault="00AC497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0CB1007" w14:textId="77777777" w:rsidR="000C1ED4" w:rsidRDefault="00AC497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</w:tr>
      <w:tr w:rsidR="000C1ED4" w14:paraId="6C3FE11C" w14:textId="77777777">
        <w:trPr>
          <w:trHeight w:val="597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BA5273D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Категорированность</w:t>
            </w:r>
            <w:proofErr w:type="spellEnd"/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9DF331D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10-90%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42B8C55D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10-100%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457854DB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9-81,81%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45C27C2" w14:textId="77777777" w:rsidR="000C1ED4" w:rsidRDefault="00AC497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8-80%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4E6DFAEB" w14:textId="77777777" w:rsidR="000C1ED4" w:rsidRDefault="00AC497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9-75%</w:t>
            </w:r>
          </w:p>
        </w:tc>
      </w:tr>
      <w:tr w:rsidR="000C1ED4" w14:paraId="4CD2133C" w14:textId="77777777">
        <w:trPr>
          <w:trHeight w:val="726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9ABE3E8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Образовательный уровень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2533B7D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 с высшим образованием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4E1DD5B8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 с высшим образованием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99CCD3C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 с высшим образованием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F7A5C06" w14:textId="77777777" w:rsidR="000C1ED4" w:rsidRDefault="00AC497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90 </w:t>
            </w:r>
            <w:r w:rsidR="00605741">
              <w:rPr>
                <w:rFonts w:ascii="Times New Roman" w:hAnsi="Times New Roman"/>
                <w:sz w:val="24"/>
              </w:rPr>
              <w:t>% с высшим образованием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54293B3A" w14:textId="77777777" w:rsidR="000C1ED4" w:rsidRDefault="00AC497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91,7 </w:t>
            </w:r>
            <w:r w:rsidR="00605741">
              <w:rPr>
                <w:rFonts w:ascii="Times New Roman" w:hAnsi="Times New Roman"/>
                <w:sz w:val="24"/>
              </w:rPr>
              <w:t>% с высшим образованием</w:t>
            </w:r>
          </w:p>
        </w:tc>
      </w:tr>
    </w:tbl>
    <w:p w14:paraId="3238C59B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470198DC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ВЫВОД: </w:t>
      </w:r>
    </w:p>
    <w:p w14:paraId="235209B0" w14:textId="77777777" w:rsidR="000C1ED4" w:rsidRDefault="00605741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В </w:t>
      </w:r>
      <w:proofErr w:type="spellStart"/>
      <w:r>
        <w:rPr>
          <w:rFonts w:ascii="Times New Roman" w:hAnsi="Times New Roman"/>
          <w:sz w:val="24"/>
        </w:rPr>
        <w:t>категорированности</w:t>
      </w:r>
      <w:proofErr w:type="spellEnd"/>
      <w:r>
        <w:rPr>
          <w:rFonts w:ascii="Times New Roman" w:hAnsi="Times New Roman"/>
          <w:sz w:val="24"/>
        </w:rPr>
        <w:t xml:space="preserve"> учителей школы  наблюдается стабильность.</w:t>
      </w:r>
    </w:p>
    <w:p w14:paraId="1D4A6FA5" w14:textId="77777777" w:rsidR="000C1ED4" w:rsidRPr="0039371A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 w:rsidRPr="0039371A">
        <w:rPr>
          <w:rFonts w:ascii="Times New Roman" w:hAnsi="Times New Roman"/>
          <w:b/>
          <w:sz w:val="24"/>
        </w:rPr>
        <w:t>Аттестация педагогических работников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5"/>
        <w:gridCol w:w="2332"/>
        <w:gridCol w:w="2639"/>
        <w:gridCol w:w="3889"/>
      </w:tblGrid>
      <w:tr w:rsidR="000C1ED4" w:rsidRPr="0039371A" w14:paraId="41FEAC22" w14:textId="77777777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A9C417" w14:textId="77777777" w:rsidR="000C1ED4" w:rsidRPr="0039371A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371A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D47435" w14:textId="77777777" w:rsidR="000C1ED4" w:rsidRPr="0039371A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371A">
              <w:rPr>
                <w:rFonts w:ascii="Times New Roman" w:hAnsi="Times New Roman"/>
                <w:sz w:val="24"/>
              </w:rPr>
              <w:t>ФИО педагога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7AE487" w14:textId="77777777" w:rsidR="000C1ED4" w:rsidRPr="0039371A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371A">
              <w:rPr>
                <w:rFonts w:ascii="Times New Roman" w:hAnsi="Times New Roman"/>
                <w:sz w:val="24"/>
              </w:rPr>
              <w:t xml:space="preserve">Должность 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9DEFA1" w14:textId="77777777" w:rsidR="000C1ED4" w:rsidRPr="0039371A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371A">
              <w:rPr>
                <w:rFonts w:ascii="Times New Roman" w:hAnsi="Times New Roman"/>
                <w:sz w:val="24"/>
              </w:rPr>
              <w:t>Присвоенная категория</w:t>
            </w:r>
          </w:p>
        </w:tc>
      </w:tr>
      <w:tr w:rsidR="000C1ED4" w:rsidRPr="0039371A" w14:paraId="2F2BF438" w14:textId="77777777">
        <w:trPr>
          <w:trHeight w:val="55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1E7A7A" w14:textId="77777777" w:rsidR="000C1ED4" w:rsidRPr="0039371A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371A"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4D8A43" w14:textId="77777777" w:rsidR="000C1ED4" w:rsidRPr="0039371A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371A">
              <w:rPr>
                <w:rFonts w:ascii="Times New Roman" w:hAnsi="Times New Roman"/>
                <w:sz w:val="24"/>
              </w:rPr>
              <w:t>Якупов Ф.М.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E146B" w14:textId="77777777" w:rsidR="000C1ED4" w:rsidRPr="0039371A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371A">
              <w:rPr>
                <w:rFonts w:ascii="Times New Roman" w:hAnsi="Times New Roman"/>
                <w:sz w:val="24"/>
              </w:rPr>
              <w:t>Учитель истории и обществознания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220BD0" w14:textId="77777777" w:rsidR="000C1ED4" w:rsidRPr="0039371A" w:rsidRDefault="00605741" w:rsidP="0039371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371A">
              <w:rPr>
                <w:rFonts w:ascii="Times New Roman" w:hAnsi="Times New Roman"/>
                <w:sz w:val="24"/>
              </w:rPr>
              <w:t>Первая квалификационная категория</w:t>
            </w:r>
          </w:p>
        </w:tc>
      </w:tr>
    </w:tbl>
    <w:p w14:paraId="4444D106" w14:textId="77777777" w:rsidR="000C1ED4" w:rsidRPr="0039371A" w:rsidRDefault="000C1ED4" w:rsidP="0039371A">
      <w:pPr>
        <w:spacing w:after="0"/>
        <w:jc w:val="center"/>
        <w:rPr>
          <w:rFonts w:ascii="Times New Roman" w:hAnsi="Times New Roman"/>
          <w:sz w:val="24"/>
        </w:rPr>
      </w:pPr>
    </w:p>
    <w:p w14:paraId="1F13B45D" w14:textId="77777777" w:rsidR="000C1ED4" w:rsidRPr="0039371A" w:rsidRDefault="00605741" w:rsidP="0039371A">
      <w:pPr>
        <w:spacing w:after="0"/>
        <w:jc w:val="center"/>
        <w:rPr>
          <w:rFonts w:ascii="Times New Roman" w:hAnsi="Times New Roman"/>
          <w:sz w:val="24"/>
        </w:rPr>
      </w:pPr>
      <w:r w:rsidRPr="0039371A">
        <w:rPr>
          <w:rFonts w:ascii="Times New Roman" w:hAnsi="Times New Roman"/>
          <w:sz w:val="24"/>
        </w:rPr>
        <w:t>Награды и поощрения учителей 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6"/>
        <w:gridCol w:w="4678"/>
      </w:tblGrid>
      <w:tr w:rsidR="000C1ED4" w14:paraId="6B113891" w14:textId="77777777">
        <w:trPr>
          <w:trHeight w:val="510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51FB1DD0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Заслуженный учитель РТ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9B3A016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нет  </w:t>
            </w:r>
          </w:p>
        </w:tc>
      </w:tr>
      <w:tr w:rsidR="000C1ED4" w14:paraId="2EE06CBE" w14:textId="77777777">
        <w:trPr>
          <w:trHeight w:val="600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EB404F2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Почетный работник общего образования РФ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B2E6B8B" w14:textId="34E26E20" w:rsidR="000C1ED4" w:rsidRDefault="0039371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</w:t>
            </w:r>
            <w:r w:rsidR="00605741">
              <w:rPr>
                <w:rFonts w:ascii="Times New Roman" w:hAnsi="Times New Roman"/>
                <w:sz w:val="24"/>
              </w:rPr>
              <w:t>ет</w:t>
            </w:r>
          </w:p>
        </w:tc>
      </w:tr>
      <w:tr w:rsidR="000C1ED4" w14:paraId="1A30E63B" w14:textId="77777777">
        <w:trPr>
          <w:trHeight w:val="540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2B8862B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заслуги в образовании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C0014F6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(Якупов Ф.М.,</w:t>
            </w:r>
            <w:proofErr w:type="spellStart"/>
            <w:r>
              <w:rPr>
                <w:rFonts w:ascii="Times New Roman" w:hAnsi="Times New Roman"/>
                <w:sz w:val="24"/>
              </w:rPr>
              <w:t>Галиуллина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А.Х.)</w:t>
            </w:r>
          </w:p>
        </w:tc>
      </w:tr>
      <w:tr w:rsidR="000C1ED4" w14:paraId="0A9AD2DD" w14:textId="77777777">
        <w:trPr>
          <w:trHeight w:val="510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0FD1623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Почетная грамота РФ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8471919" w14:textId="4F4C5533" w:rsidR="000C1ED4" w:rsidRDefault="0039371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</w:t>
            </w:r>
            <w:r w:rsidR="00605741">
              <w:rPr>
                <w:rFonts w:ascii="Times New Roman" w:hAnsi="Times New Roman"/>
                <w:sz w:val="24"/>
              </w:rPr>
              <w:t>ет</w:t>
            </w:r>
          </w:p>
        </w:tc>
      </w:tr>
      <w:tr w:rsidR="000C1ED4" w14:paraId="268D7553" w14:textId="77777777">
        <w:trPr>
          <w:trHeight w:val="390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09828A5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Почетная грамота РТ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185C4345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(Ахметова Л.Ш.)</w:t>
            </w:r>
          </w:p>
        </w:tc>
      </w:tr>
      <w:tr w:rsidR="000C1ED4" w14:paraId="5B6870D8" w14:textId="77777777">
        <w:trPr>
          <w:trHeight w:val="345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1BDAC107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Победители ПНПО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22BF526" w14:textId="04D96BDC" w:rsidR="000C1ED4" w:rsidRDefault="0039371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</w:t>
            </w:r>
            <w:r w:rsidR="00605741">
              <w:rPr>
                <w:rFonts w:ascii="Times New Roman" w:hAnsi="Times New Roman"/>
                <w:sz w:val="24"/>
              </w:rPr>
              <w:t>ет</w:t>
            </w:r>
          </w:p>
        </w:tc>
      </w:tr>
      <w:tr w:rsidR="000C1ED4" w14:paraId="2D7FA799" w14:textId="77777777">
        <w:trPr>
          <w:trHeight w:val="600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50BDF798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Победители республиканского гранта «Наш лучший учитель» (2011, 2012, 2013 г.)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2D055FE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0C1ED4" w14:paraId="14B30779" w14:textId="77777777">
        <w:trPr>
          <w:trHeight w:val="585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154D6683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Победитель республиканского гранта </w:t>
            </w:r>
          </w:p>
          <w:p w14:paraId="55625F78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«Наш новый учитель»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9F55B0E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0C1ED4" w14:paraId="62DD7D7D" w14:textId="77777777">
        <w:trPr>
          <w:trHeight w:val="600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3326933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Победитель республиканского гранта </w:t>
            </w:r>
          </w:p>
          <w:p w14:paraId="2FFAA4DE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«Наш новый директор»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D939C3C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</w:tbl>
    <w:p w14:paraId="6624207D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12FF53D3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Вывод:</w:t>
      </w:r>
    </w:p>
    <w:p w14:paraId="683F7528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Награды и поощрения учителей считать удовлетворительно. </w:t>
      </w:r>
    </w:p>
    <w:p w14:paraId="657E5F83" w14:textId="77777777" w:rsidR="000C1ED4" w:rsidRDefault="000C1ED4">
      <w:pPr>
        <w:tabs>
          <w:tab w:val="left" w:pos="567"/>
          <w:tab w:val="left" w:pos="709"/>
          <w:tab w:val="left" w:pos="3855"/>
        </w:tabs>
        <w:spacing w:after="0"/>
        <w:jc w:val="center"/>
        <w:rPr>
          <w:rFonts w:ascii="Times New Roman" w:hAnsi="Times New Roman"/>
          <w:b/>
          <w:sz w:val="24"/>
        </w:rPr>
      </w:pPr>
    </w:p>
    <w:p w14:paraId="3C231894" w14:textId="77777777" w:rsidR="000C1ED4" w:rsidRDefault="00605741">
      <w:pPr>
        <w:tabs>
          <w:tab w:val="left" w:pos="567"/>
          <w:tab w:val="left" w:pos="709"/>
          <w:tab w:val="left" w:pos="3855"/>
        </w:tabs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 Образовательные технологии, используемые коллективом, и их результаты.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09"/>
        <w:gridCol w:w="1550"/>
        <w:gridCol w:w="1851"/>
        <w:gridCol w:w="2312"/>
        <w:gridCol w:w="1633"/>
      </w:tblGrid>
      <w:tr w:rsidR="000C1ED4" w14:paraId="1C6736E5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72C680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Технология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35E315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Предмет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557A84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% учителей, использующих технологию </w:t>
            </w:r>
            <w:r>
              <w:rPr>
                <w:rFonts w:ascii="Times New Roman" w:hAnsi="Times New Roman"/>
                <w:b/>
                <w:sz w:val="24"/>
              </w:rPr>
              <w:lastRenderedPageBreak/>
              <w:t>(расчет проводится от количества членов предметных МО)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49E449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Результат использования технологии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C77F30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Перспективы развития школы в </w:t>
            </w:r>
            <w:r>
              <w:rPr>
                <w:rFonts w:ascii="Times New Roman" w:hAnsi="Times New Roman"/>
                <w:b/>
                <w:sz w:val="24"/>
              </w:rPr>
              <w:lastRenderedPageBreak/>
              <w:t>связи с использованием технологии</w:t>
            </w:r>
          </w:p>
        </w:tc>
      </w:tr>
      <w:tr w:rsidR="000C1ED4" w14:paraId="30BB4EAF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B1BC98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Разноуровневое обучение 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9CDF0C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25A24D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06718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0FFF1F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:rsidR="000C1ED4" w14:paraId="0ECA16CD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C66452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Развивающее обучение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0361FA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начальных классов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D27289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80CCE2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Повышение  качества знаний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40E627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Увеличить количество учителей до 75%</w:t>
            </w:r>
          </w:p>
        </w:tc>
      </w:tr>
      <w:tr w:rsidR="000C1ED4" w14:paraId="697E72E0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D96587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Проблемное обучение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18DF96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начальных классов, математики, биология</w:t>
            </w:r>
          </w:p>
          <w:p w14:paraId="69463490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Родной язык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5B658F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53F258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Повышение положительной мотивации к обучению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4FA2D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:rsidR="000C1ED4" w14:paraId="3D77582F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09F61C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Технология уровневой дифференциации на основе обязательных результатов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3357E1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Математика, русский язык, физика</w:t>
            </w:r>
          </w:p>
          <w:p w14:paraId="6CBF260E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биология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23E6AF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5D4AB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Повышение качества знаний, Повышение положительной мотивации к обучению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CC58CB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:rsidR="000C1ED4" w14:paraId="317CCC9E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7EE741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Развитие исследовательских навыков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7A7CD5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Химия, география, татарский язык и литература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13D784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3F983B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Повышение качества знаний, Повышение положительной мотивации к обучению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BFC888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:rsidR="000C1ED4" w14:paraId="0AE8BAC1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C2A09E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Технология игрового обучения: ролевых, деловых и других видов обучающих игр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98915D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Учителя начальных классов, география, татарский язык и литература, английский </w:t>
            </w:r>
            <w:proofErr w:type="spellStart"/>
            <w:r>
              <w:rPr>
                <w:rFonts w:ascii="Times New Roman" w:hAnsi="Times New Roman"/>
                <w:sz w:val="24"/>
              </w:rPr>
              <w:t>язык,физ-ра</w:t>
            </w:r>
            <w:proofErr w:type="spellEnd"/>
            <w:r>
              <w:rPr>
                <w:rFonts w:ascii="Times New Roman" w:hAnsi="Times New Roman"/>
                <w:sz w:val="24"/>
              </w:rPr>
              <w:t>, музыка, история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0D4699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A1CB1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Повышение практической направленности обучения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BAC95" w14:textId="77777777" w:rsidR="000C1ED4" w:rsidRDefault="000C1ED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:rsidR="000C1ED4" w14:paraId="2F0B870C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5143E0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ИКТ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A59FF9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предметы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F6E4C1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B29D06" w14:textId="77777777" w:rsidR="000C1ED4" w:rsidRDefault="00605741">
            <w:pPr>
              <w:tabs>
                <w:tab w:val="left" w:pos="567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Повышение положительной мотивации к обучению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3ED203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:rsidR="000C1ED4" w14:paraId="530D04BE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48958C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lastRenderedPageBreak/>
              <w:t>Лекционно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4"/>
              </w:rPr>
              <w:t>семинарско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– зачетная система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9E12EC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48B344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11EEC6" w14:textId="77777777" w:rsidR="000C1ED4" w:rsidRDefault="000C1ED4">
            <w:pPr>
              <w:tabs>
                <w:tab w:val="left" w:pos="567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020F2C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:rsidR="000C1ED4" w14:paraId="6093955F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7BCD4F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Сингапурские обучающие структуры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8012D5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предметы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5F6BFD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BEB75A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Умение работать с информацией, повышение познавательной активности учащихся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8CEE02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:rsidR="000C1ED4" w14:paraId="45001394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D644C4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Здоровьесберегающие технологии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18D237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предметы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57EF8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24B4A7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Повышение качества знаний учащихся. Увеличение количества учащихся 1группы здоровья.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334C3A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:rsidR="000C1ED4" w14:paraId="609A5D05" w14:textId="77777777"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FBEBAF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Коллективная система обучения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8D6707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31D6" w14:textId="77777777" w:rsidR="000C1ED4" w:rsidRDefault="00605741">
            <w:pPr>
              <w:tabs>
                <w:tab w:val="left" w:pos="567"/>
                <w:tab w:val="left" w:pos="709"/>
                <w:tab w:val="left" w:pos="3855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A2C4B9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61A8EC" w14:textId="77777777" w:rsidR="000C1ED4" w:rsidRDefault="000C1ED4">
            <w:pPr>
              <w:tabs>
                <w:tab w:val="left" w:pos="567"/>
                <w:tab w:val="left" w:pos="709"/>
                <w:tab w:val="left" w:pos="3855"/>
              </w:tabs>
              <w:spacing w:after="0"/>
              <w:rPr>
                <w:rFonts w:ascii="Times New Roman" w:hAnsi="Times New Roman"/>
                <w:sz w:val="24"/>
              </w:rPr>
            </w:pPr>
          </w:p>
        </w:tc>
      </w:tr>
    </w:tbl>
    <w:p w14:paraId="1CEF74CA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29603968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ВЫВОД</w:t>
      </w:r>
      <w:proofErr w:type="gramStart"/>
      <w:r>
        <w:rPr>
          <w:rFonts w:ascii="Times New Roman" w:hAnsi="Times New Roman"/>
          <w:b/>
          <w:sz w:val="24"/>
        </w:rPr>
        <w:t xml:space="preserve">: </w:t>
      </w:r>
      <w:r>
        <w:rPr>
          <w:rFonts w:ascii="Times New Roman" w:hAnsi="Times New Roman"/>
          <w:sz w:val="24"/>
        </w:rPr>
        <w:t>С целью</w:t>
      </w:r>
      <w:proofErr w:type="gramEnd"/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повышения практической направленности обучения, положительной мотивации к обучению, повышения качества знаний учителями активно применяются технологии</w:t>
      </w:r>
      <w:r>
        <w:rPr>
          <w:rFonts w:ascii="Times New Roman" w:hAnsi="Times New Roman"/>
          <w:b/>
          <w:sz w:val="24"/>
        </w:rPr>
        <w:t xml:space="preserve">: </w:t>
      </w:r>
      <w:r>
        <w:rPr>
          <w:rFonts w:ascii="Times New Roman" w:hAnsi="Times New Roman"/>
          <w:sz w:val="24"/>
        </w:rPr>
        <w:t xml:space="preserve">развития исследовательских навыков, технология игрового обучения: ролевых, деловых и других видов обучающих игр, ИКТ, сингапурские </w:t>
      </w:r>
      <w:proofErr w:type="spellStart"/>
      <w:r>
        <w:rPr>
          <w:rFonts w:ascii="Times New Roman" w:hAnsi="Times New Roman"/>
          <w:sz w:val="24"/>
        </w:rPr>
        <w:t>обуча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ющие</w:t>
      </w:r>
      <w:proofErr w:type="spellEnd"/>
      <w:r>
        <w:rPr>
          <w:rFonts w:ascii="Times New Roman" w:hAnsi="Times New Roman"/>
          <w:sz w:val="24"/>
        </w:rPr>
        <w:t xml:space="preserve"> структуры, </w:t>
      </w:r>
      <w:proofErr w:type="spellStart"/>
      <w:r>
        <w:rPr>
          <w:rFonts w:ascii="Times New Roman" w:hAnsi="Times New Roman"/>
          <w:sz w:val="24"/>
        </w:rPr>
        <w:t>здоровьесберегающие</w:t>
      </w:r>
      <w:proofErr w:type="spellEnd"/>
      <w:r>
        <w:rPr>
          <w:rFonts w:ascii="Times New Roman" w:hAnsi="Times New Roman"/>
          <w:sz w:val="24"/>
        </w:rPr>
        <w:t xml:space="preserve"> технологии.  По сравнению с 2020-2021учебным годом наблюдается повышение применения следующих технологий : Проблемное обучение(на 2%), Технология уровневой дифференциации на основе обязательных результатов(на 15%). Однако недостаточно используются</w:t>
      </w:r>
      <w:r>
        <w:rPr>
          <w:rFonts w:ascii="Times New Roman" w:hAnsi="Times New Roman"/>
          <w:b/>
          <w:sz w:val="24"/>
        </w:rPr>
        <w:t xml:space="preserve"> технологии:</w:t>
      </w:r>
      <w:r>
        <w:rPr>
          <w:rFonts w:ascii="Times New Roman" w:hAnsi="Times New Roman"/>
          <w:sz w:val="24"/>
        </w:rPr>
        <w:t xml:space="preserve"> разноуровневое обучение, </w:t>
      </w:r>
      <w:proofErr w:type="spellStart"/>
      <w:r>
        <w:rPr>
          <w:rFonts w:ascii="Times New Roman" w:hAnsi="Times New Roman"/>
          <w:sz w:val="24"/>
        </w:rPr>
        <w:t>лекционно</w:t>
      </w:r>
      <w:proofErr w:type="spellEnd"/>
      <w:r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семинарско</w:t>
      </w:r>
      <w:proofErr w:type="spellEnd"/>
      <w:r>
        <w:rPr>
          <w:rFonts w:ascii="Times New Roman" w:hAnsi="Times New Roman"/>
          <w:sz w:val="24"/>
        </w:rPr>
        <w:t xml:space="preserve"> – зачетная система, коллективная система обучения. На методологических семинарах изучить эффективность применения этих технологий</w:t>
      </w:r>
    </w:p>
    <w:p w14:paraId="6B872451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3A8939F4" w14:textId="77777777" w:rsidR="000C1ED4" w:rsidRDefault="00605741">
      <w:pPr>
        <w:tabs>
          <w:tab w:val="left" w:pos="5940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6. Организация курсовой подготовки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 педагогических работников</w:t>
      </w:r>
    </w:p>
    <w:p w14:paraId="3D81094D" w14:textId="77777777" w:rsidR="000C1ED4" w:rsidRDefault="000C1ED4">
      <w:pPr>
        <w:tabs>
          <w:tab w:val="left" w:pos="5940"/>
        </w:tabs>
        <w:spacing w:after="0"/>
        <w:rPr>
          <w:rFonts w:ascii="Times New Roman" w:hAnsi="Times New Roman"/>
          <w:sz w:val="24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3"/>
        <w:gridCol w:w="1554"/>
        <w:gridCol w:w="1554"/>
        <w:gridCol w:w="1554"/>
        <w:gridCol w:w="1554"/>
        <w:gridCol w:w="1554"/>
      </w:tblGrid>
      <w:tr w:rsidR="000C1ED4" w14:paraId="649EC641" w14:textId="77777777">
        <w:trPr>
          <w:trHeight w:val="272"/>
        </w:trPr>
        <w:tc>
          <w:tcPr>
            <w:tcW w:w="1553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1A4EA9A3" w14:textId="77777777" w:rsidR="000C1ED4" w:rsidRDefault="00605741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Учебный год</w:t>
            </w:r>
          </w:p>
        </w:tc>
        <w:tc>
          <w:tcPr>
            <w:tcW w:w="155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CEA3D0" w14:textId="77777777" w:rsidR="000C1ED4" w:rsidRDefault="00605741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2017-2018</w:t>
            </w:r>
          </w:p>
        </w:tc>
        <w:tc>
          <w:tcPr>
            <w:tcW w:w="155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6F34FC" w14:textId="77777777" w:rsidR="000C1ED4" w:rsidRDefault="00605741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2018-2019</w:t>
            </w:r>
          </w:p>
        </w:tc>
        <w:tc>
          <w:tcPr>
            <w:tcW w:w="155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5079E4" w14:textId="77777777" w:rsidR="000C1ED4" w:rsidRDefault="00605741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2019-2020</w:t>
            </w:r>
          </w:p>
        </w:tc>
        <w:tc>
          <w:tcPr>
            <w:tcW w:w="155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611193" w14:textId="77777777" w:rsidR="000C1ED4" w:rsidRDefault="00605741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2020-2021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25EBDD8A" w14:textId="77777777" w:rsidR="000C1ED4" w:rsidRDefault="0060574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2021-2022</w:t>
            </w:r>
          </w:p>
        </w:tc>
      </w:tr>
      <w:tr w:rsidR="000C1ED4" w14:paraId="0D3570C7" w14:textId="77777777">
        <w:trPr>
          <w:trHeight w:val="206"/>
        </w:trPr>
        <w:tc>
          <w:tcPr>
            <w:tcW w:w="155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3A28A4A0" w14:textId="77777777" w:rsidR="000C1ED4" w:rsidRDefault="00605741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учителей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44404F03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72240B77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6BD8CB37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76F8E7E6" w14:textId="77777777" w:rsidR="000C1ED4" w:rsidRDefault="000C1ED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45E56A8D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</w:tr>
      <w:tr w:rsidR="000C1ED4" w14:paraId="72E09854" w14:textId="77777777">
        <w:trPr>
          <w:trHeight w:val="259"/>
        </w:trPr>
        <w:tc>
          <w:tcPr>
            <w:tcW w:w="155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563435B1" w14:textId="77777777" w:rsidR="000C1ED4" w:rsidRDefault="00605741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Курсы повышения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2BFCB85E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5-45,45%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1939CBA9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6-60%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5946E03E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4-36,4%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0F15A02A" w14:textId="77777777" w:rsidR="000C1ED4" w:rsidRDefault="000C1ED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4BAE257A" w14:textId="77777777" w:rsidR="000C1ED4" w:rsidRDefault="0060574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9-75%</w:t>
            </w:r>
          </w:p>
        </w:tc>
      </w:tr>
    </w:tbl>
    <w:p w14:paraId="2D40B4A5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</w:p>
    <w:p w14:paraId="265EE799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течение 2020-2021 учебного года прошли курсовую подготовку 9 учителей : Валиева Г.Н., Якупова Г.Н., </w:t>
      </w:r>
      <w:proofErr w:type="spellStart"/>
      <w:r>
        <w:rPr>
          <w:rFonts w:ascii="Times New Roman" w:hAnsi="Times New Roman"/>
          <w:sz w:val="24"/>
        </w:rPr>
        <w:t>Мухаметова</w:t>
      </w:r>
      <w:proofErr w:type="spellEnd"/>
      <w:r>
        <w:rPr>
          <w:rFonts w:ascii="Times New Roman" w:hAnsi="Times New Roman"/>
          <w:sz w:val="24"/>
        </w:rPr>
        <w:t xml:space="preserve"> Л.Р., </w:t>
      </w:r>
      <w:proofErr w:type="spellStart"/>
      <w:r>
        <w:rPr>
          <w:rFonts w:ascii="Times New Roman" w:hAnsi="Times New Roman"/>
          <w:sz w:val="24"/>
        </w:rPr>
        <w:t>Галиуллина</w:t>
      </w:r>
      <w:proofErr w:type="spellEnd"/>
      <w:r>
        <w:rPr>
          <w:rFonts w:ascii="Times New Roman" w:hAnsi="Times New Roman"/>
          <w:sz w:val="24"/>
        </w:rPr>
        <w:t xml:space="preserve"> А.Х., Якупов Ф.М., </w:t>
      </w:r>
      <w:proofErr w:type="spellStart"/>
      <w:r>
        <w:rPr>
          <w:rFonts w:ascii="Times New Roman" w:hAnsi="Times New Roman"/>
          <w:sz w:val="24"/>
        </w:rPr>
        <w:t>Гимадиева</w:t>
      </w:r>
      <w:proofErr w:type="spellEnd"/>
      <w:r>
        <w:rPr>
          <w:rFonts w:ascii="Times New Roman" w:hAnsi="Times New Roman"/>
          <w:sz w:val="24"/>
        </w:rPr>
        <w:t xml:space="preserve"> Г.З., Ахметова Л.Ш., </w:t>
      </w:r>
      <w:proofErr w:type="spellStart"/>
      <w:r>
        <w:rPr>
          <w:rFonts w:ascii="Times New Roman" w:hAnsi="Times New Roman"/>
          <w:sz w:val="24"/>
        </w:rPr>
        <w:t>Вильданова</w:t>
      </w:r>
      <w:proofErr w:type="spellEnd"/>
      <w:r>
        <w:rPr>
          <w:rFonts w:ascii="Times New Roman" w:hAnsi="Times New Roman"/>
          <w:sz w:val="24"/>
        </w:rPr>
        <w:t xml:space="preserve"> Г.Р., </w:t>
      </w:r>
      <w:proofErr w:type="spellStart"/>
      <w:r>
        <w:rPr>
          <w:rFonts w:ascii="Times New Roman" w:hAnsi="Times New Roman"/>
          <w:sz w:val="24"/>
        </w:rPr>
        <w:t>Ярмухаметова</w:t>
      </w:r>
      <w:proofErr w:type="spellEnd"/>
      <w:r>
        <w:rPr>
          <w:rFonts w:ascii="Times New Roman" w:hAnsi="Times New Roman"/>
          <w:sz w:val="24"/>
        </w:rPr>
        <w:t xml:space="preserve"> Л.Ш.</w:t>
      </w:r>
    </w:p>
    <w:p w14:paraId="21E7A144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Вывод:           </w:t>
      </w:r>
    </w:p>
    <w:p w14:paraId="4E226885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lastRenderedPageBreak/>
        <w:t>Аттестацию педагогических работников прошел 1 учитель. Персонифицированные курсы -9 учителей</w:t>
      </w:r>
      <w:r>
        <w:rPr>
          <w:rFonts w:ascii="Times New Roman" w:hAnsi="Times New Roman"/>
          <w:b/>
          <w:sz w:val="24"/>
        </w:rPr>
        <w:t>.</w:t>
      </w:r>
    </w:p>
    <w:p w14:paraId="1910A6B6" w14:textId="77777777" w:rsidR="000C1ED4" w:rsidRPr="002D1DD9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 w:rsidRPr="002D1DD9">
        <w:rPr>
          <w:rFonts w:ascii="Times New Roman" w:hAnsi="Times New Roman"/>
          <w:sz w:val="24"/>
        </w:rPr>
        <w:t xml:space="preserve"> </w:t>
      </w:r>
    </w:p>
    <w:p w14:paraId="2ED85947" w14:textId="77777777" w:rsidR="000C1ED4" w:rsidRPr="002D1DD9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 w:rsidRPr="002D1DD9">
        <w:rPr>
          <w:rFonts w:ascii="Times New Roman" w:hAnsi="Times New Roman"/>
          <w:sz w:val="24"/>
        </w:rPr>
        <w:t xml:space="preserve">7. Обобщение опыта работы учителей за 2021-2022 учебный год </w:t>
      </w:r>
    </w:p>
    <w:p w14:paraId="3CE5C55F" w14:textId="77777777" w:rsidR="000C1ED4" w:rsidRPr="002D1DD9" w:rsidRDefault="000C1ED4">
      <w:pPr>
        <w:spacing w:after="0"/>
        <w:jc w:val="both"/>
        <w:rPr>
          <w:rFonts w:ascii="Times New Roman" w:hAnsi="Times New Roman"/>
          <w:sz w:val="24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72"/>
        <w:gridCol w:w="1608"/>
        <w:gridCol w:w="1206"/>
        <w:gridCol w:w="3082"/>
        <w:gridCol w:w="2278"/>
      </w:tblGrid>
      <w:tr w:rsidR="000C1ED4" w:rsidRPr="002D1DD9" w14:paraId="7E80B715" w14:textId="77777777">
        <w:trPr>
          <w:trHeight w:val="482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D1996A" w14:textId="77777777" w:rsidR="000C1ED4" w:rsidRPr="002D1DD9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Уровень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7516B" w14:textId="77777777" w:rsidR="000C1ED4" w:rsidRPr="002D1DD9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  учителя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FB74DF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</w:t>
            </w:r>
          </w:p>
          <w:p w14:paraId="0FBF8AA6" w14:textId="77777777" w:rsidR="000C1ED4" w:rsidRPr="002D1DD9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36AAB1" w14:textId="77777777" w:rsidR="000C1ED4" w:rsidRPr="002D1DD9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F1E78" w14:textId="77777777" w:rsidR="000C1ED4" w:rsidRPr="002D1DD9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и место</w:t>
            </w:r>
          </w:p>
        </w:tc>
      </w:tr>
      <w:tr w:rsidR="000C1ED4" w:rsidRPr="002D1DD9" w14:paraId="10A6FD21" w14:textId="77777777">
        <w:trPr>
          <w:trHeight w:val="943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FCAA80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5AC5E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527102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C631EB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5D632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</w:tr>
      <w:tr w:rsidR="000C1ED4" w:rsidRPr="002D1DD9" w14:paraId="2CED1B45" w14:textId="77777777">
        <w:trPr>
          <w:trHeight w:val="943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49A0F8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13CF6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7C6E61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A33DE1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89B4E2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</w:tr>
      <w:tr w:rsidR="000C1ED4" w:rsidRPr="002D1DD9" w14:paraId="7228D163" w14:textId="77777777">
        <w:trPr>
          <w:trHeight w:val="943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3BDF64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5B114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973D7C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1E8322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974F6" w14:textId="77777777" w:rsidR="000C1ED4" w:rsidRDefault="000C1ED4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22F5C2DF" w14:textId="77777777" w:rsidR="000C1ED4" w:rsidRDefault="000C1ED4">
      <w:pPr>
        <w:spacing w:after="0"/>
        <w:rPr>
          <w:rFonts w:ascii="Times New Roman" w:hAnsi="Times New Roman"/>
          <w:sz w:val="24"/>
        </w:rPr>
      </w:pPr>
    </w:p>
    <w:p w14:paraId="49419AE3" w14:textId="77777777" w:rsidR="000C1ED4" w:rsidRPr="002D1DD9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 w:rsidRPr="002D1DD9">
        <w:rPr>
          <w:rFonts w:ascii="Times New Roman" w:hAnsi="Times New Roman"/>
          <w:sz w:val="24"/>
        </w:rPr>
        <w:t>8. Обобщение опыта работы учителей за 2020-2021 учебный год (международный, всероссийский, республиканский, зональный, муниципальный, школьный)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416"/>
        <w:gridCol w:w="1713"/>
        <w:gridCol w:w="1941"/>
        <w:gridCol w:w="1597"/>
      </w:tblGrid>
      <w:tr w:rsidR="000C1ED4" w14:paraId="4676B791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FC0F1" w14:textId="77777777" w:rsidR="000C1ED4" w:rsidRDefault="000C1ED4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9CC85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выступления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7E49A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Форма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E36E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Уровень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6B3A0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</w:t>
            </w:r>
          </w:p>
          <w:p w14:paraId="59F5D199" w14:textId="77777777" w:rsidR="000C1ED4" w:rsidRDefault="000C1ED4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C1ED4" w14:paraId="7D85ED47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D1F79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D5115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«Работа ШМО начальных классов МБОУ Зай-</w:t>
            </w:r>
            <w:proofErr w:type="spellStart"/>
            <w:r>
              <w:rPr>
                <w:rFonts w:ascii="Times New Roman" w:hAnsi="Times New Roman"/>
                <w:sz w:val="24"/>
              </w:rPr>
              <w:t>Каратайская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ООШ»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C4A3A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8645E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F4710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Якупова Г.Н.</w:t>
            </w:r>
          </w:p>
        </w:tc>
      </w:tr>
      <w:tr w:rsidR="000C1ED4" w14:paraId="08D034C0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CAD0A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71002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креативного мышления на уроках ИЗО и технологии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DD91F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Публикация методической разработки на сайте «</w:t>
            </w:r>
            <w:proofErr w:type="spellStart"/>
            <w:r>
              <w:rPr>
                <w:rFonts w:ascii="Times New Roman" w:hAnsi="Times New Roman"/>
                <w:sz w:val="24"/>
              </w:rPr>
              <w:t>Инфоурок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F3D2D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AA2B1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Г.Р.</w:t>
            </w:r>
          </w:p>
        </w:tc>
      </w:tr>
      <w:tr w:rsidR="000C1ED4" w14:paraId="7E43EAC9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5210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CFF04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функциональной грамотности на уроках английского языка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FEFB4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Публикация методической разработки на сайте «</w:t>
            </w:r>
            <w:proofErr w:type="spellStart"/>
            <w:r>
              <w:rPr>
                <w:rFonts w:ascii="Times New Roman" w:hAnsi="Times New Roman"/>
                <w:sz w:val="24"/>
              </w:rPr>
              <w:t>Инфоурок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BAF85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96712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Л.Ш.</w:t>
            </w:r>
          </w:p>
        </w:tc>
      </w:tr>
      <w:tr w:rsidR="000C1ED4" w14:paraId="527D9582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32BA4" w14:textId="77777777" w:rsidR="000C1ED4" w:rsidRDefault="00605741">
            <w:pPr>
              <w:pStyle w:val="aa"/>
              <w:spacing w:after="0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DE78E" w14:textId="77777777" w:rsidR="000C1ED4" w:rsidRDefault="00605741">
            <w:pPr>
              <w:pStyle w:val="aa"/>
              <w:spacing w:after="0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Судья на  ГТО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8F62C" w14:textId="77777777" w:rsidR="000C1ED4" w:rsidRDefault="0060574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статья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8C9AE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DEDED" w14:textId="77777777" w:rsidR="000C1ED4" w:rsidRDefault="00605741">
            <w:pPr>
              <w:pStyle w:val="aa"/>
              <w:spacing w:after="0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Ахметова Л.Ш.</w:t>
            </w:r>
          </w:p>
        </w:tc>
      </w:tr>
      <w:tr w:rsidR="000C1ED4" w14:paraId="26DF279C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D722C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1C292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Парламентский урок-2022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24AE8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Открытый урок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08763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6CA64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Якупова Ф.М.</w:t>
            </w:r>
          </w:p>
        </w:tc>
      </w:tr>
      <w:tr w:rsidR="000C1ED4" w14:paraId="06B5520E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F57DF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FBCD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Встреча с ветеранов ВОВ. Тема: Блокадный Ленинград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AAFA0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Открытый урок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08A42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4C6A3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Якупова Ф.М.</w:t>
            </w:r>
          </w:p>
        </w:tc>
      </w:tr>
      <w:tr w:rsidR="000C1ED4" w14:paraId="458B7C48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999B5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A9E8D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Практикум по организации олимпиадной деятельности обучающихся русского языка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с использованием ЦОК </w:t>
            </w:r>
            <w:proofErr w:type="spellStart"/>
            <w:r>
              <w:rPr>
                <w:rFonts w:ascii="Times New Roman" w:hAnsi="Times New Roman"/>
                <w:sz w:val="24"/>
              </w:rPr>
              <w:t>Фоксфорд</w:t>
            </w:r>
            <w:proofErr w:type="spellEnd"/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17358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слушатель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2D502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региональный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25FA1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Валиева Г.Н.</w:t>
            </w:r>
          </w:p>
        </w:tc>
      </w:tr>
      <w:tr w:rsidR="000C1ED4" w14:paraId="62E5FFF8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B9E77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AF993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функциональной грамотности в начальной школе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534AD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Публикация методической разработки на сайте «</w:t>
            </w:r>
            <w:proofErr w:type="spellStart"/>
            <w:r>
              <w:rPr>
                <w:rFonts w:ascii="Times New Roman" w:hAnsi="Times New Roman"/>
                <w:sz w:val="24"/>
              </w:rPr>
              <w:t>Инфоурок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29422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9BA8A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Валиева Г.Н.</w:t>
            </w:r>
          </w:p>
        </w:tc>
      </w:tr>
      <w:tr w:rsidR="000C1ED4" w14:paraId="5EA26BF7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9C402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13E52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Развитие функциональной грамотности на уроке литературного чтения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08F1B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статья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EC4F2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62BFE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Якупова Г.Н.</w:t>
            </w:r>
          </w:p>
        </w:tc>
      </w:tr>
      <w:tr w:rsidR="000C1ED4" w14:paraId="38E969E3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4C184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0B62C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Здоровьесберегающие технологии на уроках и во внеурочной деятельности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9B24B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статья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9A7E9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B661E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Г.Р.</w:t>
            </w:r>
          </w:p>
        </w:tc>
      </w:tr>
      <w:tr w:rsidR="000C1ED4" w14:paraId="0EFC7765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FECE6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01FAD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Проблемы развития функциональной грамотности на уроках русского языка и литературы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C0DE2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статья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D6F5F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641F1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Галиуллина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А.Х.</w:t>
            </w:r>
          </w:p>
        </w:tc>
      </w:tr>
      <w:tr w:rsidR="000C1ED4" w14:paraId="12A44A3D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D240E" w14:textId="77777777" w:rsidR="000C1ED4" w:rsidRDefault="00605741">
            <w:pPr>
              <w:pStyle w:val="a5"/>
              <w:spacing w:after="167" w:line="276" w:lineRule="auto"/>
              <w:rPr>
                <w:color w:val="333333"/>
              </w:rPr>
            </w:pPr>
            <w:r>
              <w:rPr>
                <w:color w:val="333333"/>
              </w:rPr>
              <w:t>12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CCFB5" w14:textId="77777777" w:rsidR="000C1ED4" w:rsidRDefault="00605741">
            <w:pPr>
              <w:pStyle w:val="a5"/>
              <w:spacing w:after="167" w:line="276" w:lineRule="auto"/>
              <w:rPr>
                <w:color w:val="333333"/>
              </w:rPr>
            </w:pPr>
            <w:r>
              <w:t>Использование электронно-образовательных ресурсов на уроках  русского языка и литературы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90314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Выступление 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81C8A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BA0CB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Галиуллина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А.Х.</w:t>
            </w:r>
          </w:p>
        </w:tc>
      </w:tr>
      <w:tr w:rsidR="000C1ED4" w14:paraId="62C2DB84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0CC5E" w14:textId="77777777" w:rsidR="000C1ED4" w:rsidRDefault="00605741">
            <w:pPr>
              <w:pStyle w:val="af3"/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D138E" w14:textId="77777777" w:rsidR="000C1ED4" w:rsidRDefault="00605741">
            <w:pPr>
              <w:pStyle w:val="af3"/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«Проектная деятельность на уроках английского языка и во внеурочной деятельности в условиях реализации ФГОС.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40D85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статья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7867A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федеральный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EC405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Л.Ш.</w:t>
            </w:r>
          </w:p>
        </w:tc>
      </w:tr>
      <w:tr w:rsidR="000C1ED4" w14:paraId="42387A3A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C3FC7" w14:textId="77777777" w:rsidR="000C1ED4" w:rsidRDefault="0060574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7938E" w14:textId="77777777" w:rsidR="000C1ED4" w:rsidRDefault="0060574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«Проектная деятельность на уроках английского языка и во внеурочной деятельности в условиях реализации ФГОС.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47565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публикация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8701F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федеральный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2133B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Л.Ш.</w:t>
            </w:r>
          </w:p>
        </w:tc>
      </w:tr>
      <w:tr w:rsidR="000C1ED4" w14:paraId="61913AC3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5DAF7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DEBAD" w14:textId="77777777" w:rsidR="000C1ED4" w:rsidRDefault="00605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«Развитие коммуникативной активности учащихся на уроках английского языка»</w:t>
            </w:r>
          </w:p>
          <w:p w14:paraId="776743A8" w14:textId="77777777" w:rsidR="000C1ED4" w:rsidRDefault="000C1ED4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B6EE1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9887B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588E3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Л.Ш.</w:t>
            </w:r>
          </w:p>
        </w:tc>
      </w:tr>
      <w:tr w:rsidR="000C1ED4" w14:paraId="602CAE13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843ED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2A2F4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«Применение дистанционных технологий в образовательном процессе как средство контроля знаний»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24BE5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6878C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B139F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Гимадиева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Г.З.</w:t>
            </w:r>
          </w:p>
        </w:tc>
      </w:tr>
      <w:tr w:rsidR="000C1ED4" w14:paraId="2C7BDFCD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EFDA6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58E9E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Концепция безопасного интернета по профилактике социально-негативных явлений в интернет-пространстве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CF78D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слушатель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19FE2" w14:textId="08D151C6" w:rsidR="000C1ED4" w:rsidRDefault="002D1DD9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</w:t>
            </w:r>
            <w:r w:rsidR="00605741">
              <w:rPr>
                <w:rFonts w:ascii="Times New Roman" w:hAnsi="Times New Roman"/>
                <w:sz w:val="24"/>
              </w:rPr>
              <w:t>еспубликанский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F7BC3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Гимадиева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Г.З.</w:t>
            </w:r>
          </w:p>
        </w:tc>
      </w:tr>
      <w:tr w:rsidR="000C1ED4" w14:paraId="1F421055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58DE5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15C8A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Конференция «Гранит науки»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7E582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слушатель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A218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31B7A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Галиуллина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А.Х.</w:t>
            </w:r>
          </w:p>
        </w:tc>
      </w:tr>
      <w:tr w:rsidR="000C1ED4" w14:paraId="096B11E5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95961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6C988" w14:textId="77777777" w:rsidR="000C1ED4" w:rsidRDefault="00605741">
            <w:pPr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Работа с текстом как основной способ формирования читательской грамотности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E6ACE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4392E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2531B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Галиуллина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А.Х.</w:t>
            </w:r>
          </w:p>
        </w:tc>
      </w:tr>
      <w:tr w:rsidR="000C1ED4" w14:paraId="16C4FF79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A44EC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2FD8F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Функциональная грамотность по литературному чтению в начальных классах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6191C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E2FEC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14807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Мухаметова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Л.Р.</w:t>
            </w:r>
          </w:p>
        </w:tc>
      </w:tr>
      <w:tr w:rsidR="000C1ED4" w14:paraId="6489B114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99103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CE194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Приемы формирования читательской грамотности на уроках русского языка и литературы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6BB2B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71048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83B5A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Гимадиева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Г.З.</w:t>
            </w:r>
          </w:p>
        </w:tc>
      </w:tr>
      <w:tr w:rsidR="000C1ED4" w14:paraId="67192259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B2DC0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6DE49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Развитие функциональной грамотности на уроках в начальной школе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A97EC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306E2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BF73F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Валиева Г.Н.</w:t>
            </w:r>
          </w:p>
        </w:tc>
      </w:tr>
      <w:tr w:rsidR="000C1ED4" w14:paraId="34EAB552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790EA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F4005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Развитие креативного мышления на уроках технологии в условиях реализации ФГОС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7BF95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D80B5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F87D4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Г.Р.</w:t>
            </w:r>
          </w:p>
        </w:tc>
      </w:tr>
      <w:tr w:rsidR="000C1ED4" w14:paraId="52ED6643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AD472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4E219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читательской грамотности в начальных классах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293E6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0CEF2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00571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Якупова Г.Н.</w:t>
            </w:r>
          </w:p>
        </w:tc>
      </w:tr>
      <w:tr w:rsidR="000C1ED4" w14:paraId="28D9BB94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90A9B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8CD39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функциональной грамотности на уроках татарского языка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5F9B8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9E4E7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2B0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Камалетдинова Р.К.</w:t>
            </w:r>
          </w:p>
        </w:tc>
      </w:tr>
      <w:tr w:rsidR="000C1ED4" w14:paraId="62A55EAE" w14:textId="77777777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DD4BD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7246F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Формирование читательской грамотности на уроках английского языка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DA4FF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F890D" w14:textId="77777777" w:rsidR="000C1ED4" w:rsidRDefault="00605741">
            <w:pPr>
              <w:pStyle w:val="aa"/>
              <w:spacing w:after="0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99D53" w14:textId="77777777" w:rsidR="000C1ED4" w:rsidRDefault="006057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Л.Ш.</w:t>
            </w:r>
          </w:p>
        </w:tc>
      </w:tr>
    </w:tbl>
    <w:p w14:paraId="7D2E17C4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6C52C33F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ВЫВОД:</w:t>
      </w:r>
    </w:p>
    <w:p w14:paraId="3E192A45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Учителя обобщали опыт на международном , всероссийском уровне, республиканском </w:t>
      </w:r>
      <w:proofErr w:type="spellStart"/>
      <w:r>
        <w:rPr>
          <w:rFonts w:ascii="Times New Roman" w:hAnsi="Times New Roman"/>
          <w:sz w:val="24"/>
        </w:rPr>
        <w:t>уровне,на</w:t>
      </w:r>
      <w:proofErr w:type="spellEnd"/>
      <w:r>
        <w:rPr>
          <w:rFonts w:ascii="Times New Roman" w:hAnsi="Times New Roman"/>
          <w:sz w:val="24"/>
        </w:rPr>
        <w:t xml:space="preserve"> муниципальном уровне и на школьном уровне . Наблюдается стабильность  по сравнению с прошлым учебным годом.</w:t>
      </w:r>
    </w:p>
    <w:p w14:paraId="66775F92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9. Посещение уроков администрацией школы</w:t>
      </w:r>
    </w:p>
    <w:p w14:paraId="0C9A6153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В ходе реализации плана ВШК на 2021-2022 учебный год в рамках классно-обобщающего, персонального, тематического и промежуточного контроля администрацией школы  было посещены 157 уроков.</w:t>
      </w:r>
    </w:p>
    <w:p w14:paraId="1994553E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Основные направления посещений и контроля уроков:</w:t>
      </w:r>
    </w:p>
    <w:p w14:paraId="6A96E5D1" w14:textId="77777777" w:rsidR="000C1ED4" w:rsidRDefault="00605741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1.Классно-обобщающий контроль (9,8,4,5 классы)</w:t>
      </w:r>
    </w:p>
    <w:p w14:paraId="39FB68E7" w14:textId="77777777" w:rsidR="000C1ED4" w:rsidRDefault="00605741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2.Применение активных форм обучения</w:t>
      </w:r>
    </w:p>
    <w:p w14:paraId="7CF447EC" w14:textId="77777777" w:rsidR="000C1ED4" w:rsidRDefault="00605741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Изучение деятельности молодых, вновь прибывших учителей</w:t>
      </w:r>
    </w:p>
    <w:p w14:paraId="4278190D" w14:textId="77777777" w:rsidR="000C1ED4" w:rsidRDefault="00605741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 Организация подготовки к ГИА</w:t>
      </w:r>
    </w:p>
    <w:p w14:paraId="1465EC5B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 результатам посещения уроков отмечается, что учителями- предметниками на уроках уделяется большое внимание познавательно-практической направленности обучения, формированию прочных знаний, умений, устойчивых навыков у обучающихся . </w:t>
      </w:r>
    </w:p>
    <w:p w14:paraId="2529105D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Учителя русского языка и литературы, татарского языка и литературы, математики,  начальных классов проверку знаний учащихся проводят в форме контрольных, проверочных,  тестовых работ, что позволяет выявить уровень усвоения программного материала, вовремя определить имеющие пробелы в знаниях учащихся и своевременно наметить пути их ликвидации. У учителей изо, географии, истории, технологии, химии, физики, биологии, музыки ярко прослеживаются межпредметные связи. Грамотно поставлена работа с учебниками, с дополнительным материалом. Учителя английского языка, физкультуры ОБЖ целенаправленно работают над развитием практической направленности уроков. Правильно отбирают материал для самостоятельной работы. Все учителя работают над  воспитывающими функциями уроков. </w:t>
      </w:r>
    </w:p>
    <w:p w14:paraId="33658731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 уроках учителями Валиевой Г.Н., Якуповой Г.Н., </w:t>
      </w:r>
      <w:proofErr w:type="spellStart"/>
      <w:r>
        <w:rPr>
          <w:rFonts w:ascii="Times New Roman" w:hAnsi="Times New Roman"/>
          <w:sz w:val="24"/>
        </w:rPr>
        <w:t>Мухаметовой</w:t>
      </w:r>
      <w:proofErr w:type="spellEnd"/>
      <w:r>
        <w:rPr>
          <w:rFonts w:ascii="Times New Roman" w:hAnsi="Times New Roman"/>
          <w:sz w:val="24"/>
        </w:rPr>
        <w:t xml:space="preserve"> Л.Р., </w:t>
      </w:r>
      <w:proofErr w:type="spellStart"/>
      <w:r>
        <w:rPr>
          <w:rFonts w:ascii="Times New Roman" w:hAnsi="Times New Roman"/>
          <w:sz w:val="24"/>
        </w:rPr>
        <w:t>Ярмухаметовой</w:t>
      </w:r>
      <w:proofErr w:type="spellEnd"/>
      <w:r>
        <w:rPr>
          <w:rFonts w:ascii="Times New Roman" w:hAnsi="Times New Roman"/>
          <w:sz w:val="24"/>
        </w:rPr>
        <w:t xml:space="preserve"> Л.Ш., </w:t>
      </w:r>
      <w:proofErr w:type="spellStart"/>
      <w:r>
        <w:rPr>
          <w:rFonts w:ascii="Times New Roman" w:hAnsi="Times New Roman"/>
          <w:sz w:val="24"/>
        </w:rPr>
        <w:t>Галиуллиной</w:t>
      </w:r>
      <w:proofErr w:type="spellEnd"/>
      <w:r>
        <w:rPr>
          <w:rFonts w:ascii="Times New Roman" w:hAnsi="Times New Roman"/>
          <w:sz w:val="24"/>
        </w:rPr>
        <w:t xml:space="preserve"> А.Х.,</w:t>
      </w:r>
      <w:proofErr w:type="spellStart"/>
      <w:r>
        <w:rPr>
          <w:rFonts w:ascii="Times New Roman" w:hAnsi="Times New Roman"/>
          <w:sz w:val="24"/>
        </w:rPr>
        <w:t>Гимадиевой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Г.З.,Якуповым</w:t>
      </w:r>
      <w:proofErr w:type="spellEnd"/>
      <w:r>
        <w:rPr>
          <w:rFonts w:ascii="Times New Roman" w:hAnsi="Times New Roman"/>
          <w:sz w:val="24"/>
        </w:rPr>
        <w:t xml:space="preserve"> Ф.М., </w:t>
      </w:r>
      <w:proofErr w:type="spellStart"/>
      <w:r>
        <w:rPr>
          <w:rFonts w:ascii="Times New Roman" w:hAnsi="Times New Roman"/>
          <w:sz w:val="24"/>
        </w:rPr>
        <w:t>Гарипововй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А.А.,Ахметовой</w:t>
      </w:r>
      <w:proofErr w:type="spellEnd"/>
      <w:r>
        <w:rPr>
          <w:rFonts w:ascii="Times New Roman" w:hAnsi="Times New Roman"/>
          <w:sz w:val="24"/>
        </w:rPr>
        <w:t xml:space="preserve"> Л.Ш.,</w:t>
      </w:r>
      <w:proofErr w:type="spellStart"/>
      <w:r>
        <w:rPr>
          <w:rFonts w:ascii="Times New Roman" w:hAnsi="Times New Roman"/>
          <w:sz w:val="24"/>
        </w:rPr>
        <w:t>Вильдановой</w:t>
      </w:r>
      <w:proofErr w:type="spellEnd"/>
      <w:r>
        <w:rPr>
          <w:rFonts w:ascii="Times New Roman" w:hAnsi="Times New Roman"/>
          <w:sz w:val="24"/>
        </w:rPr>
        <w:t xml:space="preserve"> Г.Р., Камалетдиновой Р.К. используются новые информационные технологии обучения, учитываются индивидуальные особенности каждого ученика, специфика данного класса. Подбор заданий на уроке служит привитию у учащихся навыков самостоятельной активной деятельности. Расширению кругозора, развитию устной и письменной речи. Учителя владеют программным материалом и методикой обучения различных категорий учащихся на современном уровне, формируют у школьников навыки самостоятельной работы, умеют создавать психологически комфортные условия, обеспечивают эффективную познавательную деятельность всех учащихся в меру их способностей и склонностей, умеют комплексно применять различные средства обучения, в том числе и технические, направленные на повышение темпа урока и экономию времени для освоения нового учебного материала. </w:t>
      </w:r>
    </w:p>
    <w:p w14:paraId="5900409C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Однако следует отметить слабые стороны: на уроках часто используются репродуктивные, традиционные методы обучения. Не в полную меру учителями применяется работа над развитием учащихся, активизацией познавательной деятельности. Применение однообразных типов заданий мешают развитию творческих способностей учащихся. Работа над самостоятельностью учащихся поставлена недостаточно. Над формированием и развитием УУД работают недостаточно. </w:t>
      </w:r>
    </w:p>
    <w:p w14:paraId="79BB8A64" w14:textId="77777777" w:rsidR="000C1ED4" w:rsidRDefault="00605741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Следует отметить, что ряд учителей, работающие в 1-9 классах, теоретически владеют технологиями проведения личностно-ориентированного, дифференцированного, системно-деятельностного обучения, однако на практике эта работа осуществляется на недостаточном уровне. Слабо организуется работа на уроке с различными группами учащихся, как индивидуальная, так и групповая работа со слабоуспевающими. Учителя, работающие в 1-9 классах выполняют требования ФГОС частично, недостаточно ведётся преемственность между НОО и ООО.</w:t>
      </w:r>
    </w:p>
    <w:p w14:paraId="2AB929D9" w14:textId="77777777" w:rsidR="000C1ED4" w:rsidRDefault="00605741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Рекомендации учителям:</w:t>
      </w:r>
    </w:p>
    <w:p w14:paraId="1C8725B4" w14:textId="77777777" w:rsidR="000C1ED4" w:rsidRDefault="00605741">
      <w:pPr>
        <w:pStyle w:val="aa"/>
        <w:numPr>
          <w:ilvl w:val="0"/>
          <w:numId w:val="20"/>
        </w:numPr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Учителям–предметникам для активизации познавательной деятельности учащихся, повышения качества знаний следует использовать на уроках технологию системно-деятельностного подхода  в обучении.</w:t>
      </w:r>
    </w:p>
    <w:p w14:paraId="07BE22E4" w14:textId="77777777" w:rsidR="000C1ED4" w:rsidRDefault="00605741">
      <w:pPr>
        <w:pStyle w:val="aa"/>
        <w:numPr>
          <w:ilvl w:val="0"/>
          <w:numId w:val="20"/>
        </w:numPr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Учителям-предметникам применять задания для формирования и оценивания функциональной грамотности. </w:t>
      </w:r>
    </w:p>
    <w:p w14:paraId="244D36A8" w14:textId="77777777" w:rsidR="000C1ED4" w:rsidRDefault="00605741">
      <w:pPr>
        <w:pStyle w:val="aa"/>
        <w:numPr>
          <w:ilvl w:val="0"/>
          <w:numId w:val="20"/>
        </w:numPr>
        <w:spacing w:after="0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уроках физики, химии, математики, истории, информатики и биологии вести работу по развитию творческих способностей учащихся и практической направленности уроков.</w:t>
      </w:r>
    </w:p>
    <w:p w14:paraId="41369CDA" w14:textId="77777777" w:rsidR="000C1ED4" w:rsidRDefault="00605741">
      <w:pPr>
        <w:pStyle w:val="af1"/>
        <w:numPr>
          <w:ilvl w:val="0"/>
          <w:numId w:val="20"/>
        </w:numPr>
        <w:spacing w:line="276" w:lineRule="auto"/>
        <w:ind w:left="0" w:firstLine="709"/>
      </w:pPr>
      <w:r>
        <w:lastRenderedPageBreak/>
        <w:t>Продолжить работу по применению инновационных технологий  обучения личностно-ориентированной направленности с целью качественной подготовки обучающихся к ГИА.</w:t>
      </w:r>
    </w:p>
    <w:p w14:paraId="672C3E85" w14:textId="77777777" w:rsidR="000C1ED4" w:rsidRDefault="000C1ED4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276760AA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ОБЩИЕ ВЫВОДЫ</w:t>
      </w:r>
    </w:p>
    <w:p w14:paraId="43F42642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Методическая тема школы и вытекающие из нее темы МО соответствуют основным задачам, стоящим перед школой. Тематика заседаний МО и педагогических советов отражает основные проблемные вопросы, которые стремится решать педагогический коллектив школы. Методическая работа в школе представляет собой относительно непрерывный, постоянный процесс, носящий повседневный характер. 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учебно-воспитательного процесса, уровнем развития и воспитанности учащихся.</w:t>
      </w:r>
    </w:p>
    <w:p w14:paraId="086C9D47" w14:textId="77777777" w:rsidR="000C1ED4" w:rsidRDefault="00605741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основном, задачи методической работы на 2021-2022 учебный год  реализованы. Повысился профессиональный уровень педагогического коллектива, количество учителей, имеющих первую и высшую категории . Растет активность учителей, их стремление к творчеству.  Увеличилось число учащихся, которые принимали участие в мероприятиях, требующих высокого интеллектуального уровня. Однако в муниципальных олимпиадах ученики нашей школы не занимают призовые места. Исходя из этого, всему педагогическому коллективу необходимо усилить индивидуальную работу с резервом </w:t>
      </w:r>
      <w:proofErr w:type="spellStart"/>
      <w:r>
        <w:rPr>
          <w:rFonts w:ascii="Times New Roman" w:hAnsi="Times New Roman"/>
          <w:sz w:val="24"/>
        </w:rPr>
        <w:t>олимпиадников</w:t>
      </w:r>
      <w:proofErr w:type="spellEnd"/>
      <w:r>
        <w:rPr>
          <w:rFonts w:ascii="Times New Roman" w:hAnsi="Times New Roman"/>
          <w:sz w:val="24"/>
        </w:rPr>
        <w:t xml:space="preserve">, вести систематическую, целенаправленную работу по подготовке к муниципальным предметным олимпиадам в течение всего учебного года.  </w:t>
      </w:r>
    </w:p>
    <w:p w14:paraId="49DA6477" w14:textId="77777777" w:rsidR="000C1ED4" w:rsidRDefault="00605741">
      <w:pPr>
        <w:pStyle w:val="Style4"/>
        <w:widowControl/>
        <w:tabs>
          <w:tab w:val="left" w:pos="1142"/>
        </w:tabs>
        <w:spacing w:line="276" w:lineRule="auto"/>
        <w:ind w:right="302" w:firstLine="0"/>
        <w:jc w:val="both"/>
        <w:rPr>
          <w:rStyle w:val="FontStyle171"/>
          <w:sz w:val="24"/>
        </w:rPr>
      </w:pPr>
      <w:r>
        <w:rPr>
          <w:b/>
        </w:rPr>
        <w:t>Задачи на 2022-2023 учебный год :</w:t>
      </w:r>
    </w:p>
    <w:p w14:paraId="5A4D017F" w14:textId="77777777" w:rsidR="000C1ED4" w:rsidRDefault="00605741">
      <w:pPr>
        <w:pStyle w:val="Style4"/>
        <w:widowControl/>
        <w:tabs>
          <w:tab w:val="left" w:pos="1142"/>
        </w:tabs>
        <w:spacing w:line="276" w:lineRule="auto"/>
        <w:ind w:right="293" w:firstLine="0"/>
        <w:jc w:val="both"/>
        <w:rPr>
          <w:rStyle w:val="FontStyle171"/>
          <w:sz w:val="24"/>
        </w:rPr>
      </w:pPr>
      <w:r>
        <w:rPr>
          <w:rStyle w:val="FontStyle171"/>
          <w:sz w:val="24"/>
        </w:rPr>
        <w:t>1. Продолжить работу по обобщению и распространению передового педагогического опыта .</w:t>
      </w:r>
    </w:p>
    <w:p w14:paraId="573F3DED" w14:textId="77777777" w:rsidR="000C1ED4" w:rsidRDefault="00605741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Style w:val="FontStyle171"/>
          <w:sz w:val="24"/>
        </w:rPr>
      </w:pPr>
      <w:r>
        <w:rPr>
          <w:rStyle w:val="FontStyle171"/>
          <w:sz w:val="24"/>
        </w:rPr>
        <w:t>2.Создать условия для повышения качества, вариативности и доступности образовательных услуг для детей с разным уровнем успеваемости.</w:t>
      </w:r>
    </w:p>
    <w:p w14:paraId="3037904E" w14:textId="77777777" w:rsidR="000C1ED4" w:rsidRDefault="00605741">
      <w:pPr>
        <w:pStyle w:val="Style4"/>
        <w:widowControl/>
        <w:tabs>
          <w:tab w:val="left" w:pos="1138"/>
        </w:tabs>
        <w:spacing w:line="276" w:lineRule="auto"/>
        <w:ind w:firstLine="0"/>
        <w:rPr>
          <w:rStyle w:val="FontStyle171"/>
          <w:sz w:val="24"/>
        </w:rPr>
      </w:pPr>
      <w:r>
        <w:rPr>
          <w:rStyle w:val="FontStyle171"/>
          <w:sz w:val="24"/>
        </w:rPr>
        <w:t>3.Развить систему работы с детьми, имеющими повышенные интеллектуальные способности.</w:t>
      </w:r>
    </w:p>
    <w:p w14:paraId="5EA7C6B1" w14:textId="77777777" w:rsidR="000C1ED4" w:rsidRDefault="00605741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Style w:val="FontStyle171"/>
          <w:sz w:val="24"/>
        </w:rPr>
      </w:pPr>
      <w:r>
        <w:rPr>
          <w:rStyle w:val="FontStyle171"/>
          <w:sz w:val="24"/>
        </w:rPr>
        <w:t>4..</w:t>
      </w:r>
      <w:r>
        <w:t xml:space="preserve"> Совершенствовать методический уровень педагогов в овладении новыми· педагогическими технологиями</w:t>
      </w:r>
    </w:p>
    <w:p w14:paraId="657E63A4" w14:textId="77777777" w:rsidR="000C1ED4" w:rsidRDefault="00605741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5.Использовать инновационные технологии, индивидуальную работу  для повышения качества образования, подготовки к ГИА .   </w:t>
      </w:r>
    </w:p>
    <w:p w14:paraId="3CC187A2" w14:textId="77777777" w:rsidR="000C1ED4" w:rsidRDefault="00605741">
      <w:pPr>
        <w:pStyle w:val="Style4"/>
        <w:widowControl/>
        <w:tabs>
          <w:tab w:val="left" w:pos="1133"/>
        </w:tabs>
        <w:spacing w:line="276" w:lineRule="auto"/>
        <w:ind w:firstLine="0"/>
        <w:jc w:val="both"/>
      </w:pPr>
      <w:r>
        <w:t xml:space="preserve">6  Обеспечивать методическое сопровождение работы с молодыми и вновь принятыми специалистами. </w:t>
      </w:r>
    </w:p>
    <w:p w14:paraId="677D31C2" w14:textId="77777777" w:rsidR="000C1ED4" w:rsidRDefault="00605741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Style w:val="FontStyle171"/>
          <w:sz w:val="24"/>
        </w:rPr>
      </w:pPr>
      <w:r>
        <w:t xml:space="preserve"> 7.Создавать условия  развития функциональной грамотности учащихся.</w:t>
      </w:r>
    </w:p>
    <w:p w14:paraId="48EACC7F" w14:textId="77777777" w:rsidR="000C1ED4" w:rsidRDefault="000C1ED4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Style w:val="FontStyle171"/>
          <w:sz w:val="24"/>
        </w:rPr>
      </w:pPr>
    </w:p>
    <w:p w14:paraId="72B408FD" w14:textId="77777777" w:rsidR="000C1ED4" w:rsidRDefault="000C1ED4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Style w:val="FontStyle171"/>
          <w:sz w:val="24"/>
        </w:rPr>
      </w:pPr>
    </w:p>
    <w:p w14:paraId="7FC9BE7A" w14:textId="77777777" w:rsidR="000C1ED4" w:rsidRDefault="000C1ED4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Style w:val="FontStyle171"/>
          <w:sz w:val="24"/>
        </w:rPr>
      </w:pPr>
    </w:p>
    <w:p w14:paraId="799D562A" w14:textId="77777777" w:rsidR="000C1ED4" w:rsidRDefault="000C1ED4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Style w:val="FontStyle171"/>
          <w:sz w:val="24"/>
        </w:rPr>
      </w:pPr>
    </w:p>
    <w:p w14:paraId="23FF6F3D" w14:textId="77777777" w:rsidR="000C1ED4" w:rsidRDefault="00605741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Заместитель директора по УВР: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    </w:t>
      </w:r>
      <w:proofErr w:type="spellStart"/>
      <w:r>
        <w:rPr>
          <w:rFonts w:ascii="Times New Roman" w:hAnsi="Times New Roman"/>
          <w:sz w:val="24"/>
        </w:rPr>
        <w:t>Г.Р.Вильданова</w:t>
      </w:r>
      <w:proofErr w:type="spellEnd"/>
    </w:p>
    <w:sectPr w:rsidR="000C1ED4">
      <w:footerReference w:type="default" r:id="rId7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24CBE" w14:textId="77777777" w:rsidR="00F01883" w:rsidRDefault="00F01883">
      <w:pPr>
        <w:spacing w:after="0" w:line="240" w:lineRule="auto"/>
      </w:pPr>
      <w:r>
        <w:separator/>
      </w:r>
    </w:p>
  </w:endnote>
  <w:endnote w:type="continuationSeparator" w:id="0">
    <w:p w14:paraId="66FE57AD" w14:textId="77777777" w:rsidR="00F01883" w:rsidRDefault="00F01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18970" w14:textId="77777777" w:rsidR="00605741" w:rsidRDefault="0060574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3A160" w14:textId="77777777" w:rsidR="00F01883" w:rsidRDefault="00F01883">
      <w:pPr>
        <w:spacing w:after="0" w:line="240" w:lineRule="auto"/>
      </w:pPr>
      <w:r>
        <w:separator/>
      </w:r>
    </w:p>
  </w:footnote>
  <w:footnote w:type="continuationSeparator" w:id="0">
    <w:p w14:paraId="239E5F54" w14:textId="77777777" w:rsidR="00F01883" w:rsidRDefault="00F018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E42ED"/>
    <w:multiLevelType w:val="multilevel"/>
    <w:tmpl w:val="96ACBFE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0DC31F38"/>
    <w:multiLevelType w:val="multilevel"/>
    <w:tmpl w:val="ABAC715C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DFB7A20"/>
    <w:multiLevelType w:val="multilevel"/>
    <w:tmpl w:val="01EE76B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13107155"/>
    <w:multiLevelType w:val="multilevel"/>
    <w:tmpl w:val="29FADFA0"/>
    <w:lvl w:ilvl="0">
      <w:start w:val="9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188434A8"/>
    <w:multiLevelType w:val="multilevel"/>
    <w:tmpl w:val="88F0DAAA"/>
    <w:lvl w:ilvl="0">
      <w:start w:val="1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1BD45728"/>
    <w:multiLevelType w:val="multilevel"/>
    <w:tmpl w:val="BD1A47B4"/>
    <w:lvl w:ilvl="0">
      <w:start w:val="8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225A7D49"/>
    <w:multiLevelType w:val="multilevel"/>
    <w:tmpl w:val="435A2F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2A2328"/>
    <w:multiLevelType w:val="multilevel"/>
    <w:tmpl w:val="C04CC75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40A70EF0"/>
    <w:multiLevelType w:val="multilevel"/>
    <w:tmpl w:val="9F285EE6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4E1B202B"/>
    <w:multiLevelType w:val="multilevel"/>
    <w:tmpl w:val="B796A60A"/>
    <w:lvl w:ilvl="0">
      <w:start w:val="7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 w15:restartNumberingAfterBreak="0">
    <w:nsid w:val="4E72338E"/>
    <w:multiLevelType w:val="multilevel"/>
    <w:tmpl w:val="1076E0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074927"/>
    <w:multiLevelType w:val="multilevel"/>
    <w:tmpl w:val="35CE6BD4"/>
    <w:lvl w:ilvl="0">
      <w:start w:val="10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 w15:restartNumberingAfterBreak="0">
    <w:nsid w:val="63574A73"/>
    <w:multiLevelType w:val="multilevel"/>
    <w:tmpl w:val="DEA2800A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66006C42"/>
    <w:multiLevelType w:val="multilevel"/>
    <w:tmpl w:val="DEC23252"/>
    <w:lvl w:ilvl="0">
      <w:start w:val="5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6F49028E"/>
    <w:multiLevelType w:val="multilevel"/>
    <w:tmpl w:val="8692FF1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5" w15:restartNumberingAfterBreak="0">
    <w:nsid w:val="707E70C0"/>
    <w:multiLevelType w:val="multilevel"/>
    <w:tmpl w:val="7B060FE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 w15:restartNumberingAfterBreak="0">
    <w:nsid w:val="73A12DC7"/>
    <w:multiLevelType w:val="multilevel"/>
    <w:tmpl w:val="B11278FA"/>
    <w:lvl w:ilvl="0">
      <w:start w:val="6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 w15:restartNumberingAfterBreak="0">
    <w:nsid w:val="77C771CE"/>
    <w:multiLevelType w:val="multilevel"/>
    <w:tmpl w:val="789C5666"/>
    <w:lvl w:ilvl="0">
      <w:start w:val="1"/>
      <w:numFmt w:val="bullet"/>
      <w:lvlText w:val=""/>
      <w:lvlJc w:val="left"/>
      <w:pPr>
        <w:tabs>
          <w:tab w:val="left" w:pos="666"/>
        </w:tabs>
        <w:ind w:left="666" w:hanging="306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7E932F59"/>
    <w:multiLevelType w:val="multilevel"/>
    <w:tmpl w:val="61EAB582"/>
    <w:lvl w:ilvl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ED62A04"/>
    <w:multiLevelType w:val="multilevel"/>
    <w:tmpl w:val="3D8C82AE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"/>
      <w:lvlJc w:val="left"/>
      <w:pPr>
        <w:tabs>
          <w:tab w:val="left" w:pos="1386"/>
        </w:tabs>
        <w:ind w:left="1386" w:hanging="306"/>
      </w:pPr>
      <w:rPr>
        <w:rFonts w:ascii="Wingdings" w:hAnsi="Wingdings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849871536">
    <w:abstractNumId w:val="19"/>
  </w:num>
  <w:num w:numId="2" w16cid:durableId="1611276380">
    <w:abstractNumId w:val="17"/>
  </w:num>
  <w:num w:numId="3" w16cid:durableId="670907657">
    <w:abstractNumId w:val="2"/>
  </w:num>
  <w:num w:numId="4" w16cid:durableId="2072338236">
    <w:abstractNumId w:val="0"/>
  </w:num>
  <w:num w:numId="5" w16cid:durableId="1125344412">
    <w:abstractNumId w:val="15"/>
  </w:num>
  <w:num w:numId="6" w16cid:durableId="714041733">
    <w:abstractNumId w:val="12"/>
  </w:num>
  <w:num w:numId="7" w16cid:durableId="1474710780">
    <w:abstractNumId w:val="8"/>
  </w:num>
  <w:num w:numId="8" w16cid:durableId="1005354402">
    <w:abstractNumId w:val="18"/>
  </w:num>
  <w:num w:numId="9" w16cid:durableId="728500977">
    <w:abstractNumId w:val="13"/>
  </w:num>
  <w:num w:numId="10" w16cid:durableId="1328165768">
    <w:abstractNumId w:val="16"/>
  </w:num>
  <w:num w:numId="11" w16cid:durableId="2010790712">
    <w:abstractNumId w:val="9"/>
  </w:num>
  <w:num w:numId="12" w16cid:durableId="958410442">
    <w:abstractNumId w:val="5"/>
  </w:num>
  <w:num w:numId="13" w16cid:durableId="1469275655">
    <w:abstractNumId w:val="3"/>
  </w:num>
  <w:num w:numId="14" w16cid:durableId="37054588">
    <w:abstractNumId w:val="11"/>
  </w:num>
  <w:num w:numId="15" w16cid:durableId="976256894">
    <w:abstractNumId w:val="4"/>
  </w:num>
  <w:num w:numId="16" w16cid:durableId="917321417">
    <w:abstractNumId w:val="6"/>
  </w:num>
  <w:num w:numId="17" w16cid:durableId="53938111">
    <w:abstractNumId w:val="1"/>
  </w:num>
  <w:num w:numId="18" w16cid:durableId="1742215400">
    <w:abstractNumId w:val="7"/>
  </w:num>
  <w:num w:numId="19" w16cid:durableId="1906454448">
    <w:abstractNumId w:val="14"/>
  </w:num>
  <w:num w:numId="20" w16cid:durableId="12005865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activeWritingStyle w:appName="MSWord" w:lang="ru-RU" w:vendorID="64" w:dllVersion="6" w:nlCheck="1" w:checkStyle="0"/>
  <w:activeWritingStyle w:appName="MSWord" w:lang="ru-RU" w:vendorID="64" w:dllVersion="4096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ED4"/>
    <w:rsid w:val="000B607F"/>
    <w:rsid w:val="000C1ED4"/>
    <w:rsid w:val="002D1DD9"/>
    <w:rsid w:val="0034344A"/>
    <w:rsid w:val="0039371A"/>
    <w:rsid w:val="00605741"/>
    <w:rsid w:val="00714C1A"/>
    <w:rsid w:val="00AC497B"/>
    <w:rsid w:val="00C10B05"/>
    <w:rsid w:val="00F01883"/>
    <w:rsid w:val="00F07FD9"/>
    <w:rsid w:val="00F84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718E8"/>
  <w15:docId w15:val="{F0B83563-4426-4BAC-B654-51BD810C3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link w:val="11"/>
    <w:uiPriority w:val="9"/>
    <w:qFormat/>
    <w:pPr>
      <w:spacing w:beforeAutospacing="1" w:afterAutospacing="1" w:line="240" w:lineRule="auto"/>
      <w:outlineLvl w:val="0"/>
    </w:pPr>
    <w:rPr>
      <w:rFonts w:ascii="Times New Roman" w:hAnsi="Times New Roman"/>
      <w:b/>
      <w:sz w:val="4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after="0" w:line="240" w:lineRule="auto"/>
      <w:ind w:left="360"/>
      <w:outlineLvl w:val="1"/>
    </w:pPr>
    <w:rPr>
      <w:rFonts w:ascii="Times New Roman" w:hAnsi="Times New Roman"/>
      <w:sz w:val="24"/>
      <w:u w:val="single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a3">
    <w:name w:val="Body Text"/>
    <w:basedOn w:val="a"/>
    <w:link w:val="a4"/>
    <w:pPr>
      <w:spacing w:after="120" w:line="240" w:lineRule="auto"/>
    </w:pPr>
    <w:rPr>
      <w:rFonts w:ascii="Times New Roman" w:hAnsi="Times New Roman"/>
      <w:sz w:val="24"/>
    </w:rPr>
  </w:style>
  <w:style w:type="character" w:customStyle="1" w:styleId="a4">
    <w:name w:val="Основной текст Знак"/>
    <w:basedOn w:val="1"/>
    <w:link w:val="a3"/>
    <w:rPr>
      <w:rFonts w:ascii="Times New Roman" w:hAnsi="Times New Roman"/>
      <w:sz w:val="24"/>
    </w:rPr>
  </w:style>
  <w:style w:type="paragraph" w:customStyle="1" w:styleId="Default">
    <w:name w:val="Default"/>
    <w:link w:val="Default1"/>
    <w:pPr>
      <w:spacing w:after="0" w:line="240" w:lineRule="auto"/>
    </w:pPr>
    <w:rPr>
      <w:rFonts w:ascii="Roboto" w:hAnsi="Roboto"/>
      <w:sz w:val="24"/>
    </w:rPr>
  </w:style>
  <w:style w:type="character" w:customStyle="1" w:styleId="Default1">
    <w:name w:val="Default1"/>
    <w:link w:val="Default"/>
    <w:rPr>
      <w:rFonts w:ascii="Roboto" w:hAnsi="Roboto"/>
      <w:color w:val="000000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Style4">
    <w:name w:val="Style4"/>
    <w:basedOn w:val="a"/>
    <w:link w:val="Style41"/>
    <w:pPr>
      <w:widowControl w:val="0"/>
      <w:spacing w:after="0" w:line="322" w:lineRule="exact"/>
      <w:ind w:firstLine="710"/>
    </w:pPr>
    <w:rPr>
      <w:rFonts w:ascii="Times New Roman" w:hAnsi="Times New Roman"/>
      <w:sz w:val="24"/>
    </w:rPr>
  </w:style>
  <w:style w:type="character" w:customStyle="1" w:styleId="Style41">
    <w:name w:val="Style41"/>
    <w:basedOn w:val="1"/>
    <w:link w:val="Style4"/>
    <w:rPr>
      <w:rFonts w:ascii="Times New Roman" w:hAnsi="Times New Roman"/>
      <w:sz w:val="24"/>
    </w:rPr>
  </w:style>
  <w:style w:type="paragraph" w:customStyle="1" w:styleId="apple-converted-space">
    <w:name w:val="apple-converted-space"/>
    <w:basedOn w:val="12"/>
    <w:link w:val="apple-converted-space1"/>
  </w:style>
  <w:style w:type="character" w:customStyle="1" w:styleId="apple-converted-space1">
    <w:name w:val="apple-converted-space1"/>
    <w:basedOn w:val="a0"/>
    <w:link w:val="apple-converted-space"/>
  </w:style>
  <w:style w:type="paragraph" w:styleId="a5">
    <w:name w:val="Normal (Web)"/>
    <w:basedOn w:val="a"/>
    <w:link w:val="a6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6">
    <w:name w:val="Обычный (Интернет) Знак"/>
    <w:basedOn w:val="1"/>
    <w:link w:val="a5"/>
    <w:rPr>
      <w:rFonts w:ascii="Times New Roman" w:hAnsi="Times New Roman"/>
      <w:sz w:val="24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ConsPlusNonformat">
    <w:name w:val="ConsPlusNonformat"/>
    <w:link w:val="ConsPlusNonformat1"/>
    <w:pPr>
      <w:spacing w:after="0" w:line="240" w:lineRule="auto"/>
    </w:pPr>
    <w:rPr>
      <w:rFonts w:ascii="Courier New" w:hAnsi="Courier New"/>
      <w:sz w:val="20"/>
    </w:rPr>
  </w:style>
  <w:style w:type="character" w:customStyle="1" w:styleId="ConsPlusNonformat1">
    <w:name w:val="ConsPlusNonformat1"/>
    <w:link w:val="ConsPlusNonformat"/>
    <w:rPr>
      <w:rFonts w:ascii="Courier New" w:hAnsi="Courier New"/>
      <w:sz w:val="20"/>
    </w:rPr>
  </w:style>
  <w:style w:type="paragraph" w:customStyle="1" w:styleId="dg-awards-inner-listitem--title">
    <w:name w:val="dg-awards-inner-list__item--title"/>
    <w:basedOn w:val="12"/>
    <w:link w:val="dg-awards-inner-listitem--title1"/>
  </w:style>
  <w:style w:type="character" w:customStyle="1" w:styleId="dg-awards-inner-listitem--title1">
    <w:name w:val="dg-awards-inner-list__item--title1"/>
    <w:basedOn w:val="a0"/>
    <w:link w:val="dg-awards-inner-listitem--title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48"/>
    </w:rPr>
  </w:style>
  <w:style w:type="paragraph" w:styleId="a7">
    <w:name w:val="Balloon Text"/>
    <w:basedOn w:val="a"/>
    <w:link w:val="a8"/>
    <w:pPr>
      <w:spacing w:after="0" w:line="240" w:lineRule="auto"/>
    </w:pPr>
    <w:rPr>
      <w:rFonts w:ascii="Tahoma" w:hAnsi="Tahoma"/>
      <w:sz w:val="16"/>
    </w:rPr>
  </w:style>
  <w:style w:type="character" w:customStyle="1" w:styleId="a8">
    <w:name w:val="Текст выноски Знак"/>
    <w:basedOn w:val="1"/>
    <w:link w:val="a7"/>
    <w:rPr>
      <w:rFonts w:ascii="Tahoma" w:hAnsi="Tahoma"/>
      <w:sz w:val="16"/>
    </w:rPr>
  </w:style>
  <w:style w:type="paragraph" w:customStyle="1" w:styleId="FontStyle17">
    <w:name w:val="Font Style17"/>
    <w:basedOn w:val="12"/>
    <w:link w:val="FontStyle171"/>
    <w:rPr>
      <w:rFonts w:ascii="Times New Roman" w:hAnsi="Times New Roman"/>
      <w:sz w:val="26"/>
    </w:rPr>
  </w:style>
  <w:style w:type="character" w:customStyle="1" w:styleId="FontStyle171">
    <w:name w:val="Font Style171"/>
    <w:basedOn w:val="a0"/>
    <w:link w:val="FontStyle17"/>
    <w:rPr>
      <w:rFonts w:ascii="Times New Roman" w:hAnsi="Times New Roman"/>
      <w:sz w:val="26"/>
    </w:rPr>
  </w:style>
  <w:style w:type="paragraph" w:customStyle="1" w:styleId="13">
    <w:name w:val="Гиперссылка1"/>
    <w:basedOn w:val="12"/>
    <w:link w:val="a9"/>
    <w:rPr>
      <w:color w:val="0000FF"/>
      <w:u w:val="single"/>
    </w:rPr>
  </w:style>
  <w:style w:type="character" w:styleId="a9">
    <w:name w:val="Hyperlink"/>
    <w:basedOn w:val="a0"/>
    <w:link w:val="13"/>
    <w:rPr>
      <w:color w:val="0000FF"/>
      <w:u w:val="single"/>
    </w:rPr>
  </w:style>
  <w:style w:type="paragraph" w:customStyle="1" w:styleId="Footnote">
    <w:name w:val="Footnote"/>
    <w:link w:val="Footnote1"/>
    <w:pPr>
      <w:ind w:firstLine="851"/>
      <w:jc w:val="both"/>
    </w:pPr>
    <w:rPr>
      <w:rFonts w:ascii="XO Thames" w:hAnsi="XO Thames"/>
    </w:rPr>
  </w:style>
  <w:style w:type="character" w:customStyle="1" w:styleId="Footnote1">
    <w:name w:val="Footnote1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1">
    <w:name w:val="Header and Footer1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a">
    <w:name w:val="List Paragraph"/>
    <w:basedOn w:val="a"/>
    <w:link w:val="ab"/>
    <w:pPr>
      <w:ind w:left="720"/>
      <w:contextualSpacing/>
    </w:pPr>
  </w:style>
  <w:style w:type="character" w:customStyle="1" w:styleId="ab">
    <w:name w:val="Абзац списка Знак"/>
    <w:basedOn w:val="1"/>
    <w:link w:val="aa"/>
  </w:style>
  <w:style w:type="paragraph" w:styleId="ac">
    <w:name w:val="header"/>
    <w:basedOn w:val="a"/>
    <w:link w:val="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1"/>
    <w:link w:val="ac"/>
  </w:style>
  <w:style w:type="paragraph" w:styleId="ae">
    <w:name w:val="footer"/>
    <w:basedOn w:val="a"/>
    <w:link w:val="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1"/>
    <w:link w:val="ae"/>
  </w:style>
  <w:style w:type="paragraph" w:customStyle="1" w:styleId="af0">
    <w:name w:val="Знак"/>
    <w:basedOn w:val="a"/>
    <w:link w:val="16"/>
    <w:pPr>
      <w:spacing w:after="160" w:line="240" w:lineRule="exact"/>
    </w:pPr>
    <w:rPr>
      <w:rFonts w:ascii="Verdana" w:hAnsi="Verdana"/>
      <w:sz w:val="20"/>
    </w:rPr>
  </w:style>
  <w:style w:type="character" w:customStyle="1" w:styleId="16">
    <w:name w:val="Знак1"/>
    <w:basedOn w:val="1"/>
    <w:link w:val="af0"/>
    <w:rPr>
      <w:rFonts w:ascii="Verdana" w:hAnsi="Verdana"/>
      <w:sz w:val="20"/>
    </w:rPr>
  </w:style>
  <w:style w:type="paragraph" w:styleId="af1">
    <w:name w:val="Body Text Indent"/>
    <w:basedOn w:val="a"/>
    <w:link w:val="af2"/>
    <w:pPr>
      <w:spacing w:after="0" w:line="240" w:lineRule="auto"/>
      <w:ind w:firstLine="568"/>
      <w:jc w:val="both"/>
    </w:pPr>
    <w:rPr>
      <w:rFonts w:ascii="Times New Roman" w:hAnsi="Times New Roman"/>
      <w:sz w:val="24"/>
    </w:rPr>
  </w:style>
  <w:style w:type="character" w:customStyle="1" w:styleId="af2">
    <w:name w:val="Основной текст с отступом Знак"/>
    <w:basedOn w:val="1"/>
    <w:link w:val="af1"/>
    <w:rPr>
      <w:rFonts w:ascii="Times New Roman" w:hAnsi="Times New Roman"/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7">
    <w:name w:val="Абзац списка1"/>
    <w:basedOn w:val="a"/>
    <w:link w:val="110"/>
    <w:pPr>
      <w:spacing w:after="0" w:line="240" w:lineRule="auto"/>
      <w:ind w:left="720"/>
      <w:contextualSpacing/>
      <w:jc w:val="both"/>
    </w:pPr>
    <w:rPr>
      <w:rFonts w:ascii="Calibri" w:hAnsi="Calibri"/>
    </w:rPr>
  </w:style>
  <w:style w:type="character" w:customStyle="1" w:styleId="110">
    <w:name w:val="Абзац списка11"/>
    <w:basedOn w:val="1"/>
    <w:link w:val="17"/>
    <w:rPr>
      <w:rFonts w:ascii="Calibri" w:hAnsi="Calibri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3">
    <w:name w:val="No Spacing"/>
    <w:link w:val="af4"/>
    <w:pPr>
      <w:spacing w:after="0" w:line="240" w:lineRule="auto"/>
      <w:jc w:val="both"/>
    </w:pPr>
    <w:rPr>
      <w:rFonts w:ascii="Calibri" w:hAnsi="Calibri"/>
    </w:rPr>
  </w:style>
  <w:style w:type="character" w:customStyle="1" w:styleId="af4">
    <w:name w:val="Без интервала Знак"/>
    <w:link w:val="af3"/>
    <w:rPr>
      <w:rFonts w:ascii="Calibri" w:hAnsi="Calibri"/>
    </w:rPr>
  </w:style>
  <w:style w:type="paragraph" w:customStyle="1" w:styleId="18">
    <w:name w:val="Строгий1"/>
    <w:link w:val="af5"/>
    <w:rPr>
      <w:b/>
    </w:rPr>
  </w:style>
  <w:style w:type="character" w:styleId="af5">
    <w:name w:val="Strong"/>
    <w:link w:val="18"/>
    <w:rPr>
      <w:b/>
    </w:rPr>
  </w:style>
  <w:style w:type="paragraph" w:customStyle="1" w:styleId="c0">
    <w:name w:val="c0"/>
    <w:basedOn w:val="12"/>
    <w:link w:val="c01"/>
  </w:style>
  <w:style w:type="character" w:customStyle="1" w:styleId="c01">
    <w:name w:val="c01"/>
    <w:basedOn w:val="a0"/>
    <w:link w:val="c0"/>
  </w:style>
  <w:style w:type="paragraph" w:styleId="af6">
    <w:name w:val="Subtitle"/>
    <w:next w:val="a"/>
    <w:link w:val="af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7">
    <w:name w:val="Подзаголовок Знак"/>
    <w:link w:val="af6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1"/>
    <w:uiPriority w:val="39"/>
    <w:pPr>
      <w:ind w:left="1800"/>
    </w:pPr>
    <w:rPr>
      <w:rFonts w:ascii="XO Thames" w:hAnsi="XO Thames"/>
      <w:sz w:val="28"/>
    </w:rPr>
  </w:style>
  <w:style w:type="character" w:customStyle="1" w:styleId="toc101">
    <w:name w:val="toc 101"/>
    <w:link w:val="toc10"/>
    <w:rPr>
      <w:rFonts w:ascii="XO Thames" w:hAnsi="XO Thames"/>
      <w:sz w:val="28"/>
    </w:rPr>
  </w:style>
  <w:style w:type="paragraph" w:styleId="af8">
    <w:name w:val="Title"/>
    <w:next w:val="a"/>
    <w:link w:val="af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9">
    <w:name w:val="Заголовок Знак"/>
    <w:link w:val="af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23">
    <w:name w:val="Абзац списка2"/>
    <w:basedOn w:val="a"/>
    <w:link w:val="210"/>
    <w:pPr>
      <w:ind w:left="720"/>
      <w:contextualSpacing/>
    </w:pPr>
    <w:rPr>
      <w:rFonts w:ascii="Calibri" w:hAnsi="Calibri"/>
    </w:rPr>
  </w:style>
  <w:style w:type="character" w:customStyle="1" w:styleId="210">
    <w:name w:val="Абзац списка21"/>
    <w:basedOn w:val="1"/>
    <w:link w:val="23"/>
    <w:rPr>
      <w:rFonts w:ascii="Calibri" w:hAnsi="Calibri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4"/>
      <w:u w:val="single"/>
    </w:rPr>
  </w:style>
  <w:style w:type="table" w:styleId="afa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23</Pages>
  <Words>6965</Words>
  <Characters>39701</Characters>
  <Application>Microsoft Office Word</Application>
  <DocSecurity>0</DocSecurity>
  <Lines>330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Qwop</cp:lastModifiedBy>
  <cp:revision>2</cp:revision>
  <cp:lastPrinted>2022-06-06T06:56:00Z</cp:lastPrinted>
  <dcterms:created xsi:type="dcterms:W3CDTF">2022-06-04T17:34:00Z</dcterms:created>
  <dcterms:modified xsi:type="dcterms:W3CDTF">2022-06-06T06:57:00Z</dcterms:modified>
</cp:coreProperties>
</file>